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CF" w:rsidRPr="00470303" w:rsidRDefault="00876ACF" w:rsidP="00876ACF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876ACF" w:rsidRDefault="00876ACF" w:rsidP="00876ACF">
      <w:pPr>
        <w:tabs>
          <w:tab w:val="left" w:pos="720"/>
        </w:tabs>
        <w:spacing w:before="80" w:after="120"/>
        <w:jc w:val="center"/>
        <w:rPr>
          <w:rFonts w:asciiTheme="minorBidi" w:eastAsia="Times New Roman" w:hAnsiTheme="minorBidi"/>
          <w:sz w:val="28"/>
          <w:lang w:eastAsia="en-GB" w:bidi="ar-SA"/>
        </w:rPr>
      </w:pPr>
    </w:p>
    <w:p w:rsidR="00876ACF" w:rsidRDefault="00876ACF" w:rsidP="00876ACF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876ACF" w:rsidRDefault="00876ACF" w:rsidP="00876ACF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876ACF" w:rsidRDefault="00876ACF" w:rsidP="00876ACF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876ACF" w:rsidRDefault="00876ACF" w:rsidP="00876ACF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876ACF" w:rsidRDefault="00876ACF" w:rsidP="00876ACF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876ACF" w:rsidRDefault="00876ACF" w:rsidP="00876ACF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876ACF" w:rsidRDefault="00876ACF" w:rsidP="00876ACF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876ACF" w:rsidRPr="00470303" w:rsidRDefault="00876ACF" w:rsidP="00876ACF">
      <w:pPr>
        <w:tabs>
          <w:tab w:val="left" w:pos="720"/>
        </w:tabs>
        <w:spacing w:before="8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</w:p>
    <w:p w:rsidR="00876ACF" w:rsidRPr="00585096" w:rsidRDefault="00876ACF" w:rsidP="00876ACF">
      <w:pPr>
        <w:pStyle w:val="Body"/>
        <w:spacing w:before="80" w:after="12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</w:pP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บริษัท </w:t>
      </w:r>
      <w:r w:rsidRPr="00585096"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cs/>
          <w:lang w:eastAsia="th-TH" w:bidi="th-TH"/>
        </w:rPr>
        <w:t>สเปเชี่ยลตี้ เนเชอรัล โปรดักส์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จำกัด (มหาชน)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br/>
        <w:t>Specialty Natural Products Public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Company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 w:bidi="th-TH"/>
        </w:rPr>
        <w:t xml:space="preserve"> </w:t>
      </w:r>
      <w:r w:rsidRPr="00585096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lang w:eastAsia="th-TH" w:bidi="th-TH"/>
        </w:rPr>
        <w:t>Limited</w:t>
      </w:r>
    </w:p>
    <w:p w:rsidR="00876ACF" w:rsidRPr="00601320" w:rsidRDefault="00876ACF" w:rsidP="00876ACF">
      <w:pPr>
        <w:pBdr>
          <w:bottom w:val="single" w:sz="6" w:space="1" w:color="auto"/>
        </w:pBd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cs/>
          <w:lang w:val="en-GB" w:eastAsia="zh-CN"/>
        </w:rPr>
      </w:pPr>
    </w:p>
    <w:p w:rsidR="00876ACF" w:rsidRPr="00310A7B" w:rsidRDefault="00876ACF" w:rsidP="00876ACF">
      <w:pPr>
        <w:spacing w:before="80" w:after="120"/>
        <w:jc w:val="center"/>
        <w:rPr>
          <w:rFonts w:ascii="Cordia New" w:eastAsia="Cordia New" w:hAnsi="Cordia New" w:cs="Cordia New"/>
          <w:b/>
          <w:bCs/>
          <w:kern w:val="20"/>
          <w:sz w:val="32"/>
          <w:szCs w:val="32"/>
          <w:cs/>
          <w:lang w:val="en-GB" w:eastAsia="zh-CN"/>
        </w:rPr>
      </w:pPr>
    </w:p>
    <w:p w:rsidR="007D32CF" w:rsidRPr="000443AF" w:rsidRDefault="00876ACF" w:rsidP="00876ACF">
      <w:pPr>
        <w:spacing w:after="120" w:line="240" w:lineRule="auto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u w:val="single"/>
          <w:cs/>
          <w:lang w:eastAsia="th-TH"/>
        </w:rPr>
        <w:t>ส่วนที่</w:t>
      </w:r>
      <w:r w:rsidRPr="00601320">
        <w:rPr>
          <w:rFonts w:ascii="Browallia New" w:eastAsia="Angsana New" w:hAnsi="Browallia New" w:cs="Browallia New"/>
          <w:b/>
          <w:bCs/>
          <w:snapToGrid w:val="0"/>
          <w:sz w:val="32"/>
          <w:szCs w:val="32"/>
          <w:u w:val="single"/>
          <w:cs/>
          <w:lang w:eastAsia="th-TH"/>
        </w:rPr>
        <w:t xml:space="preserve"> </w:t>
      </w:r>
      <w:r>
        <w:rPr>
          <w:rFonts w:ascii="Browallia New" w:eastAsia="Angsana New" w:hAnsi="Browallia New" w:cs="Browallia New" w:hint="cs"/>
          <w:b/>
          <w:bCs/>
          <w:snapToGrid w:val="0"/>
          <w:sz w:val="32"/>
          <w:szCs w:val="32"/>
          <w:u w:val="single"/>
          <w:lang w:eastAsia="th-TH"/>
        </w:rPr>
        <w:t>2</w:t>
      </w:r>
    </w:p>
    <w:p w:rsidR="007D32CF" w:rsidRDefault="009B267F" w:rsidP="000443AF">
      <w:pPr>
        <w:spacing w:after="0" w:line="240" w:lineRule="auto"/>
        <w:jc w:val="center"/>
        <w:rPr>
          <w:rFonts w:ascii="Browallia New" w:eastAsia="Angsana New" w:hAnsi="Browallia New" w:cs="Browallia New"/>
          <w:b/>
          <w:bCs/>
          <w:snapToGrid w:val="0"/>
          <w:sz w:val="32"/>
          <w:szCs w:val="32"/>
          <w:cs/>
          <w:lang w:eastAsia="th-TH"/>
        </w:rPr>
        <w:sectPr w:rsidR="007D32CF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81F2B">
        <w:rPr>
          <w:rFonts w:ascii="Browallia New" w:hAnsi="Browallia New" w:cs="Browallia New"/>
          <w:b/>
          <w:bCs/>
          <w:sz w:val="32"/>
          <w:szCs w:val="32"/>
          <w:cs/>
        </w:rPr>
        <w:t>บริษัทที่ออกหลักทรัพย์</w:t>
      </w:r>
    </w:p>
    <w:p w:rsidR="009B267F" w:rsidRPr="0071133D" w:rsidRDefault="009B267F" w:rsidP="009B267F">
      <w:pPr>
        <w:spacing w:after="140" w:line="276" w:lineRule="auto"/>
        <w:jc w:val="center"/>
        <w:rPr>
          <w:rFonts w:ascii="Browallia New" w:eastAsia="Calibri" w:hAnsi="Browallia New" w:cs="Browallia New"/>
          <w:b/>
          <w:bCs/>
          <w:sz w:val="28"/>
        </w:rPr>
      </w:pPr>
      <w:r w:rsidRPr="0071133D">
        <w:rPr>
          <w:rFonts w:ascii="Browallia New" w:eastAsia="Calibri" w:hAnsi="Browallia New" w:cs="Browallia New"/>
          <w:b/>
          <w:bCs/>
          <w:sz w:val="28"/>
          <w:cs/>
        </w:rPr>
        <w:lastRenderedPageBreak/>
        <w:t xml:space="preserve">ส่วนที่ </w:t>
      </w:r>
      <w:r w:rsidRPr="0071133D">
        <w:rPr>
          <w:rFonts w:ascii="Browallia New" w:eastAsia="Calibri" w:hAnsi="Browallia New" w:cs="Browallia New"/>
          <w:b/>
          <w:bCs/>
          <w:sz w:val="28"/>
        </w:rPr>
        <w:t>2</w:t>
      </w:r>
      <w:r w:rsidRPr="0071133D">
        <w:rPr>
          <w:rFonts w:ascii="Browallia New" w:eastAsia="Calibri" w:hAnsi="Browallia New" w:cs="Browallia New"/>
          <w:b/>
          <w:bCs/>
          <w:sz w:val="28"/>
          <w:cs/>
        </w:rPr>
        <w:t xml:space="preserve">  บริษัทที่ออกหลักทรัพย์</w:t>
      </w:r>
    </w:p>
    <w:p w:rsidR="009B267F" w:rsidRPr="0071133D" w:rsidRDefault="009B267F" w:rsidP="009B267F">
      <w:pPr>
        <w:jc w:val="center"/>
        <w:rPr>
          <w:rFonts w:ascii="Browallia New" w:eastAsia="Calibri" w:hAnsi="Browallia New" w:cs="Browallia New"/>
          <w:b/>
          <w:bCs/>
          <w:sz w:val="28"/>
        </w:rPr>
      </w:pPr>
      <w:r w:rsidRPr="0071133D">
        <w:rPr>
          <w:rFonts w:ascii="Browallia New" w:eastAsia="Calibri" w:hAnsi="Browallia New" w:cs="Browallia New"/>
          <w:b/>
          <w:bCs/>
          <w:sz w:val="28"/>
          <w:cs/>
        </w:rPr>
        <w:t xml:space="preserve">ส่วนที่ </w:t>
      </w:r>
      <w:r w:rsidRPr="0071133D">
        <w:rPr>
          <w:rFonts w:ascii="Browallia New" w:eastAsia="Calibri" w:hAnsi="Browallia New" w:cs="Browallia New"/>
          <w:b/>
          <w:bCs/>
          <w:sz w:val="28"/>
        </w:rPr>
        <w:t>2</w:t>
      </w:r>
      <w:r w:rsidRPr="0071133D">
        <w:rPr>
          <w:rFonts w:ascii="Browallia New" w:eastAsia="Calibri" w:hAnsi="Browallia New" w:cs="Browallia New"/>
          <w:b/>
          <w:bCs/>
          <w:sz w:val="28"/>
          <w:cs/>
        </w:rPr>
        <w:t>.</w:t>
      </w:r>
      <w:r w:rsidRPr="0071133D">
        <w:rPr>
          <w:rFonts w:ascii="Browallia New" w:eastAsia="Calibri" w:hAnsi="Browallia New" w:cs="Browallia New"/>
          <w:b/>
          <w:bCs/>
          <w:sz w:val="28"/>
        </w:rPr>
        <w:t>1</w:t>
      </w:r>
    </w:p>
    <w:p w:rsidR="009B267F" w:rsidRPr="0071133D" w:rsidRDefault="009B267F" w:rsidP="009B267F">
      <w:pPr>
        <w:jc w:val="center"/>
        <w:rPr>
          <w:rFonts w:ascii="Browallia New" w:eastAsia="Calibri" w:hAnsi="Browallia New" w:cs="Browallia New"/>
          <w:b/>
          <w:bCs/>
          <w:sz w:val="28"/>
        </w:rPr>
      </w:pPr>
      <w:r w:rsidRPr="0071133D">
        <w:rPr>
          <w:rFonts w:ascii="Browallia New" w:eastAsia="Calibri" w:hAnsi="Browallia New" w:cs="Browallia New"/>
          <w:b/>
          <w:bCs/>
          <w:sz w:val="28"/>
          <w:cs/>
        </w:rPr>
        <w:t>วัตถุประสงค์การใช้เงิน</w:t>
      </w:r>
    </w:p>
    <w:p w:rsidR="00CF552E" w:rsidRPr="0071133D" w:rsidRDefault="00CF552E" w:rsidP="009B267F">
      <w:pPr>
        <w:spacing w:before="80" w:after="120"/>
        <w:jc w:val="center"/>
        <w:rPr>
          <w:rFonts w:ascii="Browallia New" w:hAnsi="Browallia New" w:cs="Browallia New"/>
          <w:sz w:val="28"/>
        </w:rPr>
      </w:pPr>
    </w:p>
    <w:p w:rsidR="009B267F" w:rsidRPr="0071133D" w:rsidRDefault="009B267F" w:rsidP="009B267F">
      <w:pPr>
        <w:tabs>
          <w:tab w:val="left" w:pos="2977"/>
        </w:tabs>
        <w:ind w:left="3060" w:hanging="3060"/>
        <w:jc w:val="both"/>
        <w:rPr>
          <w:rFonts w:ascii="Browallia New" w:eastAsia="Calibri" w:hAnsi="Browallia New" w:cs="Browallia New"/>
          <w:sz w:val="28"/>
        </w:rPr>
      </w:pPr>
      <w:r w:rsidRPr="0071133D">
        <w:rPr>
          <w:rFonts w:ascii="Browallia New" w:eastAsia="Calibri" w:hAnsi="Browallia New" w:cs="Browallia New"/>
          <w:sz w:val="28"/>
          <w:cs/>
        </w:rPr>
        <w:t>ชื่อบริษัทภาษาไทย</w:t>
      </w:r>
      <w:r w:rsidRPr="0071133D">
        <w:rPr>
          <w:rFonts w:ascii="Browallia New" w:eastAsia="Calibri" w:hAnsi="Browallia New" w:cs="Browallia New"/>
          <w:sz w:val="28"/>
          <w:cs/>
        </w:rPr>
        <w:tab/>
        <w:t xml:space="preserve">บริษัท สเปเชี่ยลตี้ เนเชอรัล โปรดักส์ จำกัด (มหาชน)  </w:t>
      </w:r>
    </w:p>
    <w:p w:rsidR="009B267F" w:rsidRPr="0071133D" w:rsidRDefault="009B267F" w:rsidP="009B267F">
      <w:pPr>
        <w:tabs>
          <w:tab w:val="left" w:pos="2977"/>
        </w:tabs>
        <w:ind w:left="3060" w:hanging="3060"/>
        <w:jc w:val="both"/>
        <w:rPr>
          <w:rFonts w:ascii="Browallia New" w:eastAsia="Calibri" w:hAnsi="Browallia New" w:cs="Browallia New"/>
          <w:sz w:val="28"/>
        </w:rPr>
      </w:pPr>
      <w:r w:rsidRPr="0071133D">
        <w:rPr>
          <w:rFonts w:ascii="Browallia New" w:eastAsia="Calibri" w:hAnsi="Browallia New" w:cs="Browallia New"/>
          <w:sz w:val="28"/>
          <w:cs/>
        </w:rPr>
        <w:t>ชื่อบริษัทภาษาอังกฤษ</w:t>
      </w:r>
      <w:r w:rsidRPr="0071133D">
        <w:rPr>
          <w:rFonts w:ascii="Browallia New" w:eastAsia="Calibri" w:hAnsi="Browallia New" w:cs="Browallia New"/>
          <w:sz w:val="28"/>
          <w:cs/>
        </w:rPr>
        <w:tab/>
      </w:r>
      <w:r w:rsidRPr="0071133D">
        <w:rPr>
          <w:rFonts w:ascii="Browallia New" w:eastAsia="Calibri" w:hAnsi="Browallia New" w:cs="Browallia New"/>
          <w:sz w:val="28"/>
        </w:rPr>
        <w:t>Specialty Natural Products Public Company Limited</w:t>
      </w:r>
    </w:p>
    <w:p w:rsidR="009B267F" w:rsidRPr="0071133D" w:rsidRDefault="009B267F" w:rsidP="009B267F">
      <w:pPr>
        <w:tabs>
          <w:tab w:val="left" w:pos="2977"/>
        </w:tabs>
        <w:ind w:left="3060" w:hanging="3060"/>
        <w:jc w:val="both"/>
        <w:rPr>
          <w:rFonts w:ascii="Browallia New" w:eastAsia="Calibri" w:hAnsi="Browallia New" w:cs="Browallia New"/>
          <w:sz w:val="28"/>
        </w:rPr>
      </w:pPr>
      <w:r w:rsidRPr="0071133D">
        <w:rPr>
          <w:rFonts w:ascii="Browallia New" w:eastAsia="Calibri" w:hAnsi="Browallia New" w:cs="Browallia New"/>
          <w:sz w:val="28"/>
          <w:cs/>
        </w:rPr>
        <w:t>ชื่อย่อหลักทรัพย์</w:t>
      </w:r>
      <w:r w:rsidRPr="0071133D">
        <w:rPr>
          <w:rFonts w:ascii="Browallia New" w:eastAsia="Calibri" w:hAnsi="Browallia New" w:cs="Browallia New"/>
          <w:sz w:val="28"/>
          <w:cs/>
        </w:rPr>
        <w:tab/>
      </w:r>
      <w:r w:rsidRPr="0071133D">
        <w:rPr>
          <w:rFonts w:ascii="Browallia New" w:eastAsia="Calibri" w:hAnsi="Browallia New" w:cs="Browallia New"/>
          <w:sz w:val="28"/>
        </w:rPr>
        <w:t>SNPS</w:t>
      </w:r>
    </w:p>
    <w:p w:rsidR="009B267F" w:rsidRPr="0071133D" w:rsidRDefault="009B267F" w:rsidP="009B267F">
      <w:pPr>
        <w:tabs>
          <w:tab w:val="left" w:pos="2977"/>
        </w:tabs>
        <w:ind w:left="2977" w:hanging="2977"/>
        <w:jc w:val="thaiDistribute"/>
        <w:rPr>
          <w:rFonts w:ascii="Browallia New" w:eastAsia="Calibri" w:hAnsi="Browallia New" w:cs="Browallia New"/>
          <w:sz w:val="28"/>
        </w:rPr>
      </w:pPr>
      <w:r w:rsidRPr="0071133D">
        <w:rPr>
          <w:rFonts w:ascii="Browallia New" w:eastAsia="Calibri" w:hAnsi="Browallia New" w:cs="Browallia New"/>
          <w:sz w:val="28"/>
          <w:cs/>
        </w:rPr>
        <w:t>ลักษณะการประกอบธุรกิจ</w:t>
      </w:r>
      <w:r w:rsidRPr="0071133D">
        <w:rPr>
          <w:rFonts w:ascii="Browallia New" w:eastAsia="Calibri" w:hAnsi="Browallia New" w:cs="Browallia New"/>
          <w:sz w:val="28"/>
        </w:rPr>
        <w:tab/>
      </w:r>
      <w:r w:rsidR="0071133D" w:rsidRPr="0071133D">
        <w:rPr>
          <w:rFonts w:ascii="Browallia New" w:hAnsi="Browallia New" w:cs="Browallia New"/>
          <w:sz w:val="28"/>
          <w:cs/>
        </w:rPr>
        <w:t>ผลิตและจำหน่ายสารสกัดสมุนไพรมาตรฐาน</w:t>
      </w:r>
      <w:r w:rsidR="001B228E">
        <w:rPr>
          <w:rFonts w:ascii="Browallia New" w:hAnsi="Browallia New" w:cs="Browallia New" w:hint="cs"/>
          <w:sz w:val="28"/>
          <w:cs/>
        </w:rPr>
        <w:t xml:space="preserve"> </w:t>
      </w:r>
      <w:r w:rsidR="0071133D" w:rsidRPr="0071133D">
        <w:rPr>
          <w:rFonts w:ascii="Browallia New" w:hAnsi="Browallia New" w:cs="Browallia New"/>
          <w:sz w:val="28"/>
          <w:cs/>
        </w:rPr>
        <w:t>และ</w:t>
      </w:r>
      <w:r w:rsidR="00221337">
        <w:rPr>
          <w:rFonts w:ascii="Browallia New" w:hAnsi="Browallia New" w:cs="Browallia New" w:hint="cs"/>
          <w:sz w:val="28"/>
          <w:cs/>
        </w:rPr>
        <w:t>ก</w:t>
      </w:r>
      <w:r w:rsidR="0071133D" w:rsidRPr="0071133D">
        <w:rPr>
          <w:rFonts w:ascii="Browallia New" w:hAnsi="Browallia New" w:cs="Browallia New"/>
          <w:sz w:val="28"/>
          <w:cs/>
        </w:rPr>
        <w:t>ารรับจ้างพัฒนาและผลิต</w:t>
      </w:r>
      <w:r w:rsidR="00221337" w:rsidRPr="0071133D">
        <w:rPr>
          <w:rFonts w:ascii="Browallia New" w:hAnsi="Browallia New" w:cs="Browallia New"/>
          <w:sz w:val="28"/>
          <w:cs/>
        </w:rPr>
        <w:t>ผลิตภัณฑ์เพื่อสุขภาพ ความงาม และสุขอนามัย</w:t>
      </w:r>
      <w:r w:rsidR="0071133D" w:rsidRPr="0071133D">
        <w:rPr>
          <w:rFonts w:ascii="Browallia New" w:hAnsi="Browallia New" w:cs="Browallia New"/>
          <w:sz w:val="28"/>
          <w:cs/>
        </w:rPr>
        <w:t xml:space="preserve">ภายใต้ตราสินค้าของลูกค้า </w:t>
      </w:r>
      <w:r w:rsidR="001B228E">
        <w:rPr>
          <w:rFonts w:ascii="Browallia New" w:hAnsi="Browallia New" w:cs="Browallia New"/>
          <w:sz w:val="28"/>
          <w:cs/>
        </w:rPr>
        <w:t>(</w:t>
      </w:r>
      <w:r w:rsidR="001B228E">
        <w:rPr>
          <w:rFonts w:ascii="Browallia New" w:hAnsi="Browallia New" w:cs="Browallia New"/>
          <w:sz w:val="28"/>
        </w:rPr>
        <w:t>Original Design Manufacturer</w:t>
      </w:r>
      <w:r w:rsidR="001B228E">
        <w:rPr>
          <w:rFonts w:ascii="Browallia New" w:hAnsi="Browallia New" w:cs="Browallia New"/>
          <w:sz w:val="28"/>
          <w:cs/>
        </w:rPr>
        <w:t xml:space="preserve">) </w:t>
      </w:r>
      <w:r w:rsidR="00221337">
        <w:rPr>
          <w:rFonts w:ascii="Browallia New" w:hAnsi="Browallia New" w:cs="Browallia New" w:hint="cs"/>
          <w:sz w:val="28"/>
          <w:cs/>
        </w:rPr>
        <w:t>รวมถึง</w:t>
      </w:r>
      <w:r w:rsidR="001B7A20">
        <w:rPr>
          <w:rFonts w:ascii="Browallia New" w:hAnsi="Browallia New" w:cs="Browallia New" w:hint="cs"/>
          <w:sz w:val="28"/>
          <w:cs/>
        </w:rPr>
        <w:t>การ</w:t>
      </w:r>
      <w:r w:rsidR="0071133D" w:rsidRPr="0071133D">
        <w:rPr>
          <w:rFonts w:ascii="Browallia New" w:hAnsi="Browallia New" w:cs="Browallia New"/>
          <w:sz w:val="28"/>
          <w:cs/>
        </w:rPr>
        <w:t>ผลิตและจำหน่าย</w:t>
      </w:r>
      <w:r w:rsidR="00221337" w:rsidRPr="0071133D">
        <w:rPr>
          <w:rFonts w:ascii="Browallia New" w:hAnsi="Browallia New" w:cs="Browallia New"/>
          <w:sz w:val="28"/>
          <w:cs/>
        </w:rPr>
        <w:t>ผลิตภัณฑ์</w:t>
      </w:r>
      <w:r w:rsidR="0071133D" w:rsidRPr="0071133D">
        <w:rPr>
          <w:rFonts w:ascii="Browallia New" w:hAnsi="Browallia New" w:cs="Browallia New"/>
          <w:sz w:val="28"/>
          <w:cs/>
        </w:rPr>
        <w:t>ภายใต้ตราสินค้าของกลุ่มบริษัทฯ</w:t>
      </w:r>
      <w:r w:rsidR="001B228E">
        <w:rPr>
          <w:rFonts w:ascii="Browallia New" w:hAnsi="Browallia New" w:cs="Browallia New" w:hint="cs"/>
          <w:sz w:val="28"/>
          <w:cs/>
        </w:rPr>
        <w:t xml:space="preserve"> </w:t>
      </w:r>
      <w:r w:rsidR="001B228E">
        <w:rPr>
          <w:rFonts w:ascii="Browallia New" w:hAnsi="Browallia New" w:cs="Browallia New"/>
          <w:sz w:val="28"/>
          <w:cs/>
        </w:rPr>
        <w:t>(</w:t>
      </w:r>
      <w:r w:rsidR="001B228E">
        <w:rPr>
          <w:rFonts w:ascii="Browallia New" w:hAnsi="Browallia New" w:cs="Browallia New"/>
          <w:sz w:val="28"/>
        </w:rPr>
        <w:t>Original Brand Manufacturer</w:t>
      </w:r>
      <w:r w:rsidR="001B228E">
        <w:rPr>
          <w:rFonts w:ascii="Browallia New" w:hAnsi="Browallia New" w:cs="Browallia New"/>
          <w:sz w:val="28"/>
          <w:cs/>
        </w:rPr>
        <w:t>)</w:t>
      </w:r>
    </w:p>
    <w:p w:rsidR="009B267F" w:rsidRPr="0071133D" w:rsidRDefault="009B267F" w:rsidP="009B267F">
      <w:pPr>
        <w:tabs>
          <w:tab w:val="left" w:pos="2977"/>
        </w:tabs>
        <w:jc w:val="thaiDistribute"/>
        <w:rPr>
          <w:rFonts w:ascii="Browallia New" w:eastAsia="Calibri" w:hAnsi="Browallia New" w:cs="Browallia New"/>
          <w:sz w:val="28"/>
          <w:cs/>
        </w:rPr>
      </w:pPr>
      <w:r w:rsidRPr="0071133D">
        <w:rPr>
          <w:rFonts w:ascii="Browallia New" w:eastAsia="Calibri" w:hAnsi="Browallia New" w:cs="Browallia New"/>
          <w:sz w:val="28"/>
          <w:cs/>
        </w:rPr>
        <w:t>เลขทะเบียนบริษัท</w:t>
      </w:r>
      <w:r w:rsidRPr="0071133D">
        <w:rPr>
          <w:rFonts w:ascii="Browallia New" w:eastAsia="Calibri" w:hAnsi="Browallia New" w:cs="Browallia New"/>
          <w:sz w:val="28"/>
          <w:cs/>
        </w:rPr>
        <w:tab/>
      </w:r>
      <w:r w:rsidRPr="0071133D">
        <w:rPr>
          <w:rFonts w:ascii="Browallia New" w:hAnsi="Browallia New" w:cs="Browallia New"/>
          <w:sz w:val="28"/>
        </w:rPr>
        <w:t>0107566000445</w:t>
      </w:r>
    </w:p>
    <w:p w:rsidR="009B267F" w:rsidRPr="0071133D" w:rsidRDefault="009B267F" w:rsidP="009B267F">
      <w:pPr>
        <w:tabs>
          <w:tab w:val="left" w:pos="2977"/>
        </w:tabs>
        <w:ind w:left="2977" w:hanging="2977"/>
        <w:rPr>
          <w:rFonts w:ascii="Browallia New" w:eastAsia="Calibri" w:hAnsi="Browallia New" w:cs="Browallia New"/>
          <w:sz w:val="28"/>
          <w:cs/>
        </w:rPr>
      </w:pPr>
      <w:r w:rsidRPr="0071133D">
        <w:rPr>
          <w:rFonts w:ascii="Browallia New" w:eastAsia="Calibri" w:hAnsi="Browallia New" w:cs="Browallia New"/>
          <w:sz w:val="28"/>
          <w:cs/>
        </w:rPr>
        <w:t>ที่ตั้งสำนักงานใหญ่</w:t>
      </w:r>
      <w:r w:rsidRPr="0071133D">
        <w:rPr>
          <w:rFonts w:ascii="Browallia New" w:eastAsia="Calibri" w:hAnsi="Browallia New" w:cs="Browallia New"/>
          <w:sz w:val="28"/>
          <w:cs/>
        </w:rPr>
        <w:tab/>
      </w:r>
      <w:r w:rsidRPr="0071133D">
        <w:rPr>
          <w:rFonts w:ascii="Browallia New" w:hAnsi="Browallia New" w:cs="Browallia New"/>
          <w:sz w:val="28"/>
        </w:rPr>
        <w:t>700</w:t>
      </w:r>
      <w:r w:rsidRPr="0071133D">
        <w:rPr>
          <w:rFonts w:ascii="Browallia New" w:hAnsi="Browallia New" w:cs="Browallia New"/>
          <w:sz w:val="28"/>
          <w:cs/>
        </w:rPr>
        <w:t>/</w:t>
      </w:r>
      <w:r w:rsidRPr="0071133D">
        <w:rPr>
          <w:rFonts w:ascii="Browallia New" w:hAnsi="Browallia New" w:cs="Browallia New"/>
          <w:sz w:val="28"/>
        </w:rPr>
        <w:t xml:space="preserve">364 </w:t>
      </w:r>
      <w:r w:rsidRPr="0071133D">
        <w:rPr>
          <w:rFonts w:ascii="Browallia New" w:hAnsi="Browallia New" w:cs="Browallia New"/>
          <w:sz w:val="28"/>
          <w:cs/>
        </w:rPr>
        <w:t xml:space="preserve">หมู่ที่ </w:t>
      </w:r>
      <w:r w:rsidRPr="0071133D">
        <w:rPr>
          <w:rFonts w:ascii="Browallia New" w:hAnsi="Browallia New" w:cs="Browallia New"/>
          <w:sz w:val="28"/>
        </w:rPr>
        <w:t xml:space="preserve">6 </w:t>
      </w:r>
      <w:r w:rsidRPr="0071133D">
        <w:rPr>
          <w:rFonts w:ascii="Browallia New" w:hAnsi="Browallia New" w:cs="Browallia New"/>
          <w:sz w:val="28"/>
          <w:cs/>
        </w:rPr>
        <w:t>ตำบลหนองไม้แดง อำเภอเมือง จังหวัดชลบุรี</w:t>
      </w:r>
      <w:r w:rsidRPr="0071133D">
        <w:rPr>
          <w:rFonts w:ascii="Browallia New" w:eastAsia="Calibri" w:hAnsi="Browallia New" w:cs="Browallia New"/>
          <w:sz w:val="28"/>
          <w:cs/>
        </w:rPr>
        <w:t xml:space="preserve"> </w:t>
      </w:r>
      <w:r w:rsidRPr="0071133D">
        <w:rPr>
          <w:rFonts w:ascii="Browallia New" w:hAnsi="Browallia New" w:cs="Browallia New"/>
          <w:sz w:val="28"/>
        </w:rPr>
        <w:t>20000</w:t>
      </w:r>
    </w:p>
    <w:p w:rsidR="009B267F" w:rsidRPr="0071133D" w:rsidRDefault="009B267F" w:rsidP="009B267F">
      <w:pPr>
        <w:tabs>
          <w:tab w:val="left" w:pos="2977"/>
        </w:tabs>
        <w:jc w:val="both"/>
        <w:rPr>
          <w:rFonts w:ascii="Browallia New" w:eastAsia="Calibri" w:hAnsi="Browallia New" w:cs="Browallia New"/>
          <w:sz w:val="28"/>
        </w:rPr>
      </w:pPr>
      <w:r w:rsidRPr="0071133D">
        <w:rPr>
          <w:rFonts w:ascii="Browallia New" w:eastAsia="Calibri" w:hAnsi="Browallia New" w:cs="Browallia New"/>
          <w:sz w:val="28"/>
          <w:cs/>
        </w:rPr>
        <w:t>โทรศัพท์</w:t>
      </w:r>
      <w:r w:rsidRPr="0071133D">
        <w:rPr>
          <w:rFonts w:ascii="Browallia New" w:eastAsia="Calibri" w:hAnsi="Browallia New" w:cs="Browallia New"/>
          <w:sz w:val="28"/>
        </w:rPr>
        <w:tab/>
      </w:r>
      <w:r w:rsidRPr="0071133D">
        <w:rPr>
          <w:rFonts w:ascii="Browallia New" w:hAnsi="Browallia New" w:cs="Browallia New"/>
          <w:sz w:val="28"/>
        </w:rPr>
        <w:t>038</w:t>
      </w:r>
      <w:r w:rsidRPr="0071133D">
        <w:rPr>
          <w:rFonts w:ascii="Browallia New" w:hAnsi="Browallia New" w:cs="Browallia New"/>
          <w:sz w:val="28"/>
          <w:cs/>
        </w:rPr>
        <w:t>-</w:t>
      </w:r>
      <w:r w:rsidRPr="0071133D">
        <w:rPr>
          <w:rFonts w:ascii="Browallia New" w:hAnsi="Browallia New" w:cs="Browallia New"/>
          <w:sz w:val="28"/>
        </w:rPr>
        <w:t>458</w:t>
      </w:r>
      <w:r w:rsidRPr="0071133D">
        <w:rPr>
          <w:rFonts w:ascii="Browallia New" w:hAnsi="Browallia New" w:cs="Browallia New"/>
          <w:sz w:val="28"/>
          <w:cs/>
        </w:rPr>
        <w:t>-</w:t>
      </w:r>
      <w:r w:rsidRPr="0071133D">
        <w:rPr>
          <w:rFonts w:ascii="Browallia New" w:hAnsi="Browallia New" w:cs="Browallia New"/>
          <w:sz w:val="28"/>
        </w:rPr>
        <w:t>698</w:t>
      </w:r>
    </w:p>
    <w:p w:rsidR="009B267F" w:rsidRPr="0071133D" w:rsidRDefault="009B267F" w:rsidP="009B267F">
      <w:pPr>
        <w:tabs>
          <w:tab w:val="left" w:pos="2977"/>
        </w:tabs>
        <w:jc w:val="both"/>
        <w:rPr>
          <w:rFonts w:ascii="Browallia New" w:eastAsia="Calibri" w:hAnsi="Browallia New" w:cs="Browallia New"/>
          <w:sz w:val="28"/>
        </w:rPr>
      </w:pPr>
      <w:r w:rsidRPr="0071133D">
        <w:rPr>
          <w:rFonts w:ascii="Browallia New" w:eastAsia="Calibri" w:hAnsi="Browallia New" w:cs="Browallia New"/>
          <w:sz w:val="28"/>
          <w:cs/>
        </w:rPr>
        <w:t>โทรสาร</w:t>
      </w:r>
      <w:r w:rsidRPr="0071133D">
        <w:rPr>
          <w:rFonts w:ascii="Browallia New" w:eastAsia="Calibri" w:hAnsi="Browallia New" w:cs="Browallia New"/>
          <w:sz w:val="28"/>
        </w:rPr>
        <w:tab/>
      </w:r>
      <w:r w:rsidRPr="0071133D">
        <w:rPr>
          <w:rFonts w:ascii="Browallia New" w:hAnsi="Browallia New" w:cs="Browallia New"/>
          <w:sz w:val="28"/>
        </w:rPr>
        <w:t>038</w:t>
      </w:r>
      <w:r w:rsidRPr="0071133D">
        <w:rPr>
          <w:rFonts w:ascii="Browallia New" w:hAnsi="Browallia New" w:cs="Browallia New"/>
          <w:sz w:val="28"/>
          <w:cs/>
        </w:rPr>
        <w:t>-</w:t>
      </w:r>
      <w:r w:rsidRPr="0071133D">
        <w:rPr>
          <w:rFonts w:ascii="Browallia New" w:hAnsi="Browallia New" w:cs="Browallia New"/>
          <w:sz w:val="28"/>
        </w:rPr>
        <w:t>458</w:t>
      </w:r>
      <w:r w:rsidRPr="0071133D">
        <w:rPr>
          <w:rFonts w:ascii="Browallia New" w:hAnsi="Browallia New" w:cs="Browallia New"/>
          <w:sz w:val="28"/>
          <w:cs/>
        </w:rPr>
        <w:t>-</w:t>
      </w:r>
      <w:r w:rsidRPr="0071133D">
        <w:rPr>
          <w:rFonts w:ascii="Browallia New" w:hAnsi="Browallia New" w:cs="Browallia New"/>
          <w:sz w:val="28"/>
        </w:rPr>
        <w:t>697</w:t>
      </w:r>
    </w:p>
    <w:p w:rsidR="009B267F" w:rsidRPr="0071133D" w:rsidRDefault="009B267F" w:rsidP="009B267F">
      <w:pPr>
        <w:tabs>
          <w:tab w:val="left" w:pos="2977"/>
        </w:tabs>
        <w:jc w:val="both"/>
        <w:rPr>
          <w:rFonts w:ascii="Browallia New" w:eastAsia="Calibri" w:hAnsi="Browallia New" w:cs="Browallia New"/>
          <w:sz w:val="28"/>
        </w:rPr>
      </w:pPr>
      <w:r w:rsidRPr="0071133D">
        <w:rPr>
          <w:rFonts w:ascii="Browallia New" w:eastAsia="Calibri" w:hAnsi="Browallia New" w:cs="Browallia New"/>
          <w:sz w:val="28"/>
          <w:cs/>
        </w:rPr>
        <w:t>เว็บไซต์</w:t>
      </w:r>
      <w:r w:rsidRPr="0071133D">
        <w:rPr>
          <w:rFonts w:ascii="Browallia New" w:eastAsia="Calibri" w:hAnsi="Browallia New" w:cs="Browallia New"/>
          <w:sz w:val="28"/>
          <w:cs/>
        </w:rPr>
        <w:tab/>
      </w:r>
      <w:r w:rsidRPr="0071133D">
        <w:rPr>
          <w:rFonts w:ascii="Browallia New" w:eastAsia="MS Mincho" w:hAnsi="Browallia New" w:cs="Browallia New"/>
          <w:sz w:val="28"/>
        </w:rPr>
        <w:t>www</w:t>
      </w:r>
      <w:r w:rsidRPr="0071133D">
        <w:rPr>
          <w:rFonts w:ascii="Browallia New" w:eastAsia="MS Mincho" w:hAnsi="Browallia New" w:cs="Browallia New"/>
          <w:sz w:val="28"/>
          <w:cs/>
        </w:rPr>
        <w:t>.</w:t>
      </w:r>
      <w:proofErr w:type="spellStart"/>
      <w:r w:rsidRPr="0071133D">
        <w:rPr>
          <w:rFonts w:ascii="Browallia New" w:eastAsia="MS Mincho" w:hAnsi="Browallia New" w:cs="Browallia New"/>
          <w:sz w:val="28"/>
        </w:rPr>
        <w:t>snpthai</w:t>
      </w:r>
      <w:proofErr w:type="spellEnd"/>
      <w:r w:rsidRPr="0071133D">
        <w:rPr>
          <w:rFonts w:ascii="Browallia New" w:eastAsia="MS Mincho" w:hAnsi="Browallia New" w:cs="Browallia New"/>
          <w:sz w:val="28"/>
          <w:cs/>
        </w:rPr>
        <w:t>.</w:t>
      </w:r>
      <w:r w:rsidRPr="0071133D">
        <w:rPr>
          <w:rFonts w:ascii="Browallia New" w:eastAsia="MS Mincho" w:hAnsi="Browallia New" w:cs="Browallia New"/>
          <w:sz w:val="28"/>
        </w:rPr>
        <w:t>com</w:t>
      </w:r>
    </w:p>
    <w:p w:rsidR="009B267F" w:rsidRPr="0071133D" w:rsidRDefault="009B267F" w:rsidP="009B267F">
      <w:pPr>
        <w:tabs>
          <w:tab w:val="left" w:pos="2977"/>
        </w:tabs>
        <w:ind w:left="2977" w:hanging="2977"/>
        <w:jc w:val="thaiDistribute"/>
        <w:rPr>
          <w:rFonts w:ascii="Browallia New" w:eastAsia="Calibri" w:hAnsi="Browallia New" w:cs="Browallia New"/>
          <w:sz w:val="28"/>
        </w:rPr>
      </w:pPr>
      <w:r w:rsidRPr="0071133D">
        <w:rPr>
          <w:rFonts w:ascii="Browallia New" w:eastAsia="Calibri" w:hAnsi="Browallia New" w:cs="Browallia New"/>
          <w:sz w:val="28"/>
          <w:cs/>
        </w:rPr>
        <w:t>วัตถุประสงค์การใช้เงิน</w:t>
      </w:r>
      <w:r w:rsidRPr="0071133D">
        <w:rPr>
          <w:rFonts w:ascii="Browallia New" w:eastAsia="Calibri" w:hAnsi="Browallia New" w:cs="Browallia New"/>
          <w:sz w:val="28"/>
          <w:cs/>
        </w:rPr>
        <w:tab/>
        <w:t xml:space="preserve">บริษัทฯ มีวัตถุประสงค์ในการนำเงินที่ได้จากการเสนอขายหลักทรัพย์ครั้งนี้หลังหักค่าใช้จ่ายเกี่ยวกับการเสนอขายประมาณ </w:t>
      </w:r>
      <w:r w:rsidRPr="0071133D">
        <w:rPr>
          <w:rFonts w:ascii="Browallia New" w:eastAsia="Calibri" w:hAnsi="Browallia New" w:cs="Browallia New"/>
          <w:spacing w:val="-6"/>
          <w:sz w:val="28"/>
          <w:cs/>
        </w:rPr>
        <w:t>[</w:t>
      </w:r>
      <w:r w:rsidR="0071133D" w:rsidRPr="0071133D">
        <w:rPr>
          <w:rFonts w:ascii="Browallia New" w:eastAsia="Calibri" w:hAnsi="Browallia New" w:cs="Browallia New"/>
          <w:spacing w:val="-6"/>
          <w:sz w:val="28"/>
        </w:rPr>
        <w:sym w:font="Wingdings" w:char="F09E"/>
      </w:r>
      <w:r w:rsidRPr="0071133D">
        <w:rPr>
          <w:rFonts w:ascii="Browallia New" w:eastAsia="Calibri" w:hAnsi="Browallia New" w:cs="Browallia New"/>
          <w:spacing w:val="-6"/>
          <w:sz w:val="28"/>
          <w:cs/>
        </w:rPr>
        <w:t>]</w:t>
      </w:r>
      <w:r w:rsidRPr="0071133D">
        <w:rPr>
          <w:rFonts w:ascii="Browallia New" w:eastAsia="Calibri" w:hAnsi="Browallia New" w:cs="Browallia New"/>
          <w:sz w:val="28"/>
          <w:cs/>
        </w:rPr>
        <w:t xml:space="preserve"> ล้านบาท ไปใช้ดังต่อไปนี้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418"/>
        <w:gridCol w:w="1559"/>
        <w:gridCol w:w="2500"/>
      </w:tblGrid>
      <w:tr w:rsidR="00FC4E42" w:rsidRPr="0071133D" w:rsidTr="00FC4E42">
        <w:trPr>
          <w:tblHeader/>
        </w:trPr>
        <w:tc>
          <w:tcPr>
            <w:tcW w:w="3544" w:type="dxa"/>
            <w:shd w:val="clear" w:color="auto" w:fill="D9D9D9"/>
          </w:tcPr>
          <w:p w:rsidR="009B267F" w:rsidRPr="002436DF" w:rsidRDefault="009B267F" w:rsidP="000622C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b/>
                <w:bCs/>
                <w:sz w:val="26"/>
                <w:szCs w:val="26"/>
                <w:cs/>
              </w:rPr>
              <w:t>วัตถุประสงค์การใช้เงิน</w:t>
            </w:r>
          </w:p>
        </w:tc>
        <w:tc>
          <w:tcPr>
            <w:tcW w:w="1418" w:type="dxa"/>
            <w:shd w:val="clear" w:color="auto" w:fill="D9D9D9"/>
          </w:tcPr>
          <w:p w:rsidR="009B267F" w:rsidRPr="002436DF" w:rsidRDefault="009B267F" w:rsidP="000622C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6"/>
                <w:szCs w:val="26"/>
                <w:cs/>
              </w:rPr>
            </w:pPr>
            <w:r w:rsidRPr="002436DF">
              <w:rPr>
                <w:rFonts w:ascii="Browallia New" w:eastAsia="Calibri" w:hAnsi="Browallia New" w:cs="Browallia New"/>
                <w:b/>
                <w:bCs/>
                <w:sz w:val="26"/>
                <w:szCs w:val="26"/>
                <w:cs/>
              </w:rPr>
              <w:t>จํานวนเงินโดยประมาณ(ล้านบาท)</w:t>
            </w:r>
          </w:p>
        </w:tc>
        <w:tc>
          <w:tcPr>
            <w:tcW w:w="1559" w:type="dxa"/>
            <w:shd w:val="clear" w:color="auto" w:fill="D9D9D9"/>
          </w:tcPr>
          <w:p w:rsidR="009B267F" w:rsidRPr="002436DF" w:rsidRDefault="009B267F" w:rsidP="000622C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b/>
                <w:bCs/>
                <w:sz w:val="26"/>
                <w:szCs w:val="26"/>
                <w:cs/>
              </w:rPr>
              <w:t>ระยะเวลาการใช้เงินโดยประมาณ</w:t>
            </w:r>
          </w:p>
        </w:tc>
        <w:tc>
          <w:tcPr>
            <w:tcW w:w="2500" w:type="dxa"/>
            <w:shd w:val="clear" w:color="auto" w:fill="D9D9D9"/>
          </w:tcPr>
          <w:p w:rsidR="009B267F" w:rsidRPr="002436DF" w:rsidRDefault="009B267F" w:rsidP="000622CF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Browallia New" w:eastAsia="Calibri" w:hAnsi="Browallia New" w:cs="Browallia New"/>
                <w:b/>
                <w:bCs/>
                <w:sz w:val="26"/>
                <w:szCs w:val="26"/>
                <w:cs/>
              </w:rPr>
            </w:pPr>
            <w:r w:rsidRPr="002436DF">
              <w:rPr>
                <w:rFonts w:ascii="Browallia New" w:eastAsia="Calibri" w:hAnsi="Browallia New" w:cs="Browallia New"/>
                <w:b/>
                <w:bCs/>
                <w:sz w:val="26"/>
                <w:szCs w:val="26"/>
                <w:cs/>
              </w:rPr>
              <w:t>รายละเอียด</w:t>
            </w:r>
          </w:p>
        </w:tc>
      </w:tr>
      <w:tr w:rsidR="00FC4E42" w:rsidRPr="0071133D" w:rsidTr="00FC4E42">
        <w:trPr>
          <w:trHeight w:val="548"/>
        </w:trPr>
        <w:tc>
          <w:tcPr>
            <w:tcW w:w="3544" w:type="dxa"/>
          </w:tcPr>
          <w:p w:rsidR="000622CF" w:rsidRPr="00E5005D" w:rsidRDefault="0071133D" w:rsidP="002F6CB4">
            <w:pPr>
              <w:tabs>
                <w:tab w:val="left" w:pos="3060"/>
              </w:tabs>
              <w:spacing w:after="0" w:line="240" w:lineRule="auto"/>
              <w:ind w:left="241" w:hanging="241"/>
              <w:jc w:val="both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r w:rsidRPr="00E5005D">
              <w:rPr>
                <w:rFonts w:ascii="Browallia New" w:eastAsia="Calibri" w:hAnsi="Browallia New" w:cs="Browallia New"/>
                <w:sz w:val="26"/>
                <w:szCs w:val="26"/>
              </w:rPr>
              <w:t>1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. 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ab/>
            </w:r>
            <w:r w:rsidR="00FC4E42" w:rsidRPr="00E5005D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เพิ่มเทคโนโลยีในการสกัดให้ได้สารสกัดสมุนไพรที่มีความบริสุทธิ์มากขึ้น</w:t>
            </w:r>
          </w:p>
        </w:tc>
        <w:tc>
          <w:tcPr>
            <w:tcW w:w="1418" w:type="dxa"/>
          </w:tcPr>
          <w:p w:rsidR="0071133D" w:rsidRPr="002436DF" w:rsidRDefault="0071133D" w:rsidP="000622CF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[</w:t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</w:rPr>
              <w:sym w:font="Wingdings" w:char="F09E"/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]</w:t>
            </w:r>
          </w:p>
        </w:tc>
        <w:tc>
          <w:tcPr>
            <w:tcW w:w="1559" w:type="dxa"/>
          </w:tcPr>
          <w:p w:rsidR="0071133D" w:rsidRPr="002436DF" w:rsidRDefault="0071133D" w:rsidP="000622CF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[</w:t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</w:rPr>
              <w:sym w:font="Wingdings" w:char="F09E"/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]</w:t>
            </w:r>
          </w:p>
        </w:tc>
        <w:tc>
          <w:tcPr>
            <w:tcW w:w="2500" w:type="dxa"/>
          </w:tcPr>
          <w:p w:rsidR="00FC4E42" w:rsidRPr="002436DF" w:rsidRDefault="002F6CB4" w:rsidP="00E5005D">
            <w:pPr>
              <w:spacing w:after="0" w:line="240" w:lineRule="auto"/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2436DF">
              <w:rPr>
                <w:rFonts w:ascii="Browallia New" w:hAnsi="Browallia New" w:cs="Browallia New" w:hint="cs"/>
                <w:sz w:val="26"/>
                <w:szCs w:val="26"/>
                <w:cs/>
              </w:rPr>
              <w:t>พิจารณาข้อมูลเพิ่มเติม</w:t>
            </w:r>
            <w:r w:rsidR="00E5005D">
              <w:rPr>
                <w:rFonts w:ascii="Browallia New" w:hAnsi="Browallia New" w:cs="Browallia New" w:hint="cs"/>
                <w:sz w:val="26"/>
                <w:szCs w:val="26"/>
                <w:cs/>
              </w:rPr>
              <w:t>จากโครงการในอนาคต</w:t>
            </w:r>
          </w:p>
        </w:tc>
      </w:tr>
      <w:tr w:rsidR="00FC4E42" w:rsidRPr="0071133D" w:rsidTr="00FC4E42">
        <w:trPr>
          <w:trHeight w:val="548"/>
        </w:trPr>
        <w:tc>
          <w:tcPr>
            <w:tcW w:w="3544" w:type="dxa"/>
          </w:tcPr>
          <w:p w:rsidR="00FC4E42" w:rsidRPr="00E5005D" w:rsidRDefault="00FC4E42" w:rsidP="00BE3D50">
            <w:pPr>
              <w:tabs>
                <w:tab w:val="left" w:pos="3060"/>
              </w:tabs>
              <w:spacing w:after="0" w:line="240" w:lineRule="auto"/>
              <w:ind w:left="241" w:hanging="241"/>
              <w:jc w:val="both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r w:rsidRPr="00E5005D">
              <w:rPr>
                <w:rFonts w:ascii="Browallia New" w:eastAsia="Calibri" w:hAnsi="Browallia New" w:cs="Browallia New"/>
                <w:sz w:val="26"/>
                <w:szCs w:val="26"/>
              </w:rPr>
              <w:t>2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</w:rPr>
              <w:tab/>
            </w:r>
            <w:r w:rsidRPr="00E5005D">
              <w:rPr>
                <w:rFonts w:ascii="Browallia New" w:eastAsia="Calibri" w:hAnsi="Browallia New" w:cs="Browallia New" w:hint="cs"/>
                <w:spacing w:val="-6"/>
                <w:sz w:val="26"/>
                <w:szCs w:val="26"/>
                <w:cs/>
              </w:rPr>
              <w:t>วิจัย พัฒนา และผลิตวัตถุดิบสมุนไพร</w:t>
            </w:r>
            <w:r w:rsidRPr="00E5005D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สำหรับ ยาพัฒนาจากสมุนไพร ผลิตภัณฑ์ยาพัฒนาจากสมุนไพร และอาหารทางการแพทย์</w:t>
            </w:r>
            <w:r w:rsidR="008744E7" w:rsidRPr="00E5005D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 xml:space="preserve"> </w:t>
            </w:r>
            <w:r w:rsidR="008744E7" w:rsidRPr="00E5005D">
              <w:rPr>
                <w:rFonts w:ascii="Browallia New" w:eastAsia="Calibri" w:hAnsi="Browallia New" w:cs="Browallia New"/>
                <w:sz w:val="26"/>
                <w:szCs w:val="26"/>
              </w:rPr>
              <w:t xml:space="preserve">6 </w:t>
            </w:r>
            <w:r w:rsidR="008744E7" w:rsidRPr="00E5005D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รายการ</w:t>
            </w:r>
          </w:p>
        </w:tc>
        <w:tc>
          <w:tcPr>
            <w:tcW w:w="1418" w:type="dxa"/>
          </w:tcPr>
          <w:p w:rsidR="00FC4E42" w:rsidRPr="002436DF" w:rsidRDefault="00FE104A" w:rsidP="00FC4E4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[</w:t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</w:rPr>
              <w:sym w:font="Wingdings" w:char="F09E"/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]</w:t>
            </w:r>
          </w:p>
        </w:tc>
        <w:tc>
          <w:tcPr>
            <w:tcW w:w="1559" w:type="dxa"/>
          </w:tcPr>
          <w:p w:rsidR="00FC4E42" w:rsidRPr="002436DF" w:rsidRDefault="00FC4E42" w:rsidP="00FC4E4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[</w:t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</w:rPr>
              <w:sym w:font="Wingdings" w:char="F09E"/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]</w:t>
            </w:r>
          </w:p>
        </w:tc>
        <w:tc>
          <w:tcPr>
            <w:tcW w:w="2500" w:type="dxa"/>
          </w:tcPr>
          <w:p w:rsidR="00FC4E42" w:rsidRPr="002436DF" w:rsidRDefault="00E5005D" w:rsidP="00FC4E42">
            <w:pPr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hAnsi="Browallia New" w:cs="Browallia New" w:hint="cs"/>
                <w:sz w:val="26"/>
                <w:szCs w:val="26"/>
                <w:cs/>
              </w:rPr>
              <w:t>พิจารณาข้อมูลเพิ่มเติม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จากโครงการในอนาคต</w:t>
            </w:r>
          </w:p>
        </w:tc>
      </w:tr>
      <w:tr w:rsidR="00FC4E42" w:rsidRPr="0071133D" w:rsidTr="00FC4E42">
        <w:tc>
          <w:tcPr>
            <w:tcW w:w="3544" w:type="dxa"/>
          </w:tcPr>
          <w:p w:rsidR="00FC4E42" w:rsidRPr="00E5005D" w:rsidRDefault="00FC4E42" w:rsidP="00FC4E42">
            <w:pPr>
              <w:tabs>
                <w:tab w:val="left" w:pos="3060"/>
              </w:tabs>
              <w:spacing w:after="0" w:line="240" w:lineRule="auto"/>
              <w:ind w:left="241" w:hanging="241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bookmarkStart w:id="0" w:name="_Hlk120702382"/>
            <w:r w:rsidRPr="00E5005D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3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.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ab/>
              <w:t>ชำระคืนเงินกู้ยืม</w:t>
            </w:r>
            <w:bookmarkEnd w:id="0"/>
            <w:r w:rsidRPr="00E5005D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กับสถาบันการเงินของกลุ่มบริษัทฯ</w:t>
            </w:r>
          </w:p>
        </w:tc>
        <w:tc>
          <w:tcPr>
            <w:tcW w:w="1418" w:type="dxa"/>
          </w:tcPr>
          <w:p w:rsidR="00FC4E42" w:rsidRPr="002436DF" w:rsidRDefault="00FC4E42" w:rsidP="00FC4E4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[</w:t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</w:rPr>
              <w:sym w:font="Wingdings" w:char="F09E"/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]</w:t>
            </w:r>
          </w:p>
        </w:tc>
        <w:tc>
          <w:tcPr>
            <w:tcW w:w="1559" w:type="dxa"/>
          </w:tcPr>
          <w:p w:rsidR="00FC4E42" w:rsidRPr="002436DF" w:rsidRDefault="00FC4E42" w:rsidP="00FC4E4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[</w:t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</w:rPr>
              <w:sym w:font="Wingdings" w:char="F09E"/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]</w:t>
            </w:r>
          </w:p>
        </w:tc>
        <w:tc>
          <w:tcPr>
            <w:tcW w:w="2500" w:type="dxa"/>
          </w:tcPr>
          <w:p w:rsidR="00FC4E42" w:rsidRPr="002436DF" w:rsidRDefault="00FC4E42" w:rsidP="00FC4E42">
            <w:pPr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FC4E42" w:rsidRPr="0071133D" w:rsidTr="00FC4E42">
        <w:tc>
          <w:tcPr>
            <w:tcW w:w="3544" w:type="dxa"/>
          </w:tcPr>
          <w:p w:rsidR="00FC4E42" w:rsidRPr="00E5005D" w:rsidRDefault="00FC4E42" w:rsidP="00FC4E42">
            <w:pPr>
              <w:tabs>
                <w:tab w:val="left" w:pos="3060"/>
              </w:tabs>
              <w:spacing w:after="0" w:line="240" w:lineRule="auto"/>
              <w:ind w:left="241" w:hanging="241"/>
              <w:rPr>
                <w:rFonts w:ascii="Browallia New" w:eastAsia="Calibri" w:hAnsi="Browallia New" w:cs="Browallia New"/>
                <w:sz w:val="26"/>
                <w:szCs w:val="26"/>
                <w:cs/>
              </w:rPr>
            </w:pPr>
            <w:r w:rsidRPr="00E5005D">
              <w:rPr>
                <w:rFonts w:ascii="Browallia New" w:eastAsia="Calibri" w:hAnsi="Browallia New" w:cs="Browallia New"/>
                <w:sz w:val="26"/>
                <w:szCs w:val="26"/>
              </w:rPr>
              <w:t>4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. 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ab/>
            </w:r>
            <w:bookmarkStart w:id="1" w:name="_Hlk120702352"/>
            <w:r w:rsidRPr="00E5005D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ใช้เป็น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เงินทุนหมุนเวียน</w:t>
            </w:r>
            <w:r w:rsidRPr="00E5005D"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ในการดำเนินธุรกิจของกลุ่มบริษัทฯ</w:t>
            </w:r>
            <w:r w:rsidRPr="00E5005D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 xml:space="preserve"> </w:t>
            </w:r>
            <w:bookmarkEnd w:id="1"/>
          </w:p>
        </w:tc>
        <w:tc>
          <w:tcPr>
            <w:tcW w:w="1418" w:type="dxa"/>
          </w:tcPr>
          <w:p w:rsidR="00FC4E42" w:rsidRPr="002436DF" w:rsidRDefault="00FC4E42" w:rsidP="00FC4E4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[</w:t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</w:rPr>
              <w:sym w:font="Wingdings" w:char="F09E"/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]</w:t>
            </w:r>
          </w:p>
        </w:tc>
        <w:tc>
          <w:tcPr>
            <w:tcW w:w="1559" w:type="dxa"/>
          </w:tcPr>
          <w:p w:rsidR="00FC4E42" w:rsidRPr="002436DF" w:rsidRDefault="00FC4E42" w:rsidP="00FC4E4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[</w:t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</w:rPr>
              <w:sym w:font="Wingdings" w:char="F09E"/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]</w:t>
            </w:r>
          </w:p>
        </w:tc>
        <w:tc>
          <w:tcPr>
            <w:tcW w:w="2500" w:type="dxa"/>
          </w:tcPr>
          <w:p w:rsidR="00FC4E42" w:rsidRPr="002436DF" w:rsidRDefault="00FC4E42" w:rsidP="00FC4E42">
            <w:pPr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FC4E42" w:rsidRPr="0071133D" w:rsidTr="00FC4E42">
        <w:tc>
          <w:tcPr>
            <w:tcW w:w="3544" w:type="dxa"/>
          </w:tcPr>
          <w:p w:rsidR="00FC4E42" w:rsidRPr="002436DF" w:rsidRDefault="00FC4E42" w:rsidP="00FC4E42">
            <w:pPr>
              <w:tabs>
                <w:tab w:val="left" w:pos="3060"/>
              </w:tabs>
              <w:spacing w:after="0" w:line="240" w:lineRule="auto"/>
              <w:ind w:left="321" w:hanging="321"/>
              <w:rPr>
                <w:rFonts w:ascii="Browallia New" w:eastAsia="Calibri" w:hAnsi="Browallia New" w:cs="Browallia New"/>
                <w:b/>
                <w:bCs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18" w:type="dxa"/>
          </w:tcPr>
          <w:p w:rsidR="00FC4E42" w:rsidRPr="002436DF" w:rsidRDefault="00FC4E42" w:rsidP="00FC4E4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[</w:t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</w:rPr>
              <w:sym w:font="Wingdings" w:char="F09E"/>
            </w:r>
            <w:r w:rsidRPr="002436DF">
              <w:rPr>
                <w:rFonts w:ascii="Browallia New" w:eastAsia="Calibri" w:hAnsi="Browallia New" w:cs="Browallia New"/>
                <w:spacing w:val="-6"/>
                <w:sz w:val="26"/>
                <w:szCs w:val="26"/>
                <w:cs/>
              </w:rPr>
              <w:t>]</w:t>
            </w:r>
          </w:p>
        </w:tc>
        <w:tc>
          <w:tcPr>
            <w:tcW w:w="1559" w:type="dxa"/>
          </w:tcPr>
          <w:p w:rsidR="00FC4E42" w:rsidRPr="002436DF" w:rsidRDefault="00FC4E42" w:rsidP="00FC4E4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</w:p>
        </w:tc>
        <w:tc>
          <w:tcPr>
            <w:tcW w:w="2500" w:type="dxa"/>
          </w:tcPr>
          <w:p w:rsidR="00FC4E42" w:rsidRPr="002436DF" w:rsidRDefault="00FC4E42" w:rsidP="00FC4E42">
            <w:pPr>
              <w:spacing w:after="0" w:line="240" w:lineRule="auto"/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</w:tbl>
    <w:p w:rsidR="00D6535A" w:rsidRDefault="009B267F" w:rsidP="002436DF">
      <w:pPr>
        <w:tabs>
          <w:tab w:val="left" w:pos="709"/>
        </w:tabs>
        <w:spacing w:before="80" w:after="0" w:line="240" w:lineRule="auto"/>
        <w:jc w:val="thaiDistribute"/>
        <w:rPr>
          <w:rFonts w:ascii="Browallia New" w:eastAsia="Calibri" w:hAnsi="Browallia New" w:cs="Browallia New"/>
          <w:sz w:val="28"/>
          <w:cs/>
        </w:rPr>
      </w:pPr>
      <w:r w:rsidRPr="0071133D">
        <w:rPr>
          <w:rFonts w:ascii="Browallia New" w:eastAsia="Calibri" w:hAnsi="Browallia New" w:cs="Browallia New"/>
          <w:sz w:val="28"/>
          <w:cs/>
        </w:rPr>
        <w:lastRenderedPageBreak/>
        <w:tab/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>สำหรับ</w:t>
      </w:r>
      <w:r w:rsidR="00D6535A" w:rsidRPr="00E5005D">
        <w:rPr>
          <w:rFonts w:ascii="Browallia New" w:eastAsia="Calibri" w:hAnsi="Browallia New" w:cs="Browallia New" w:hint="cs"/>
          <w:spacing w:val="-4"/>
          <w:sz w:val="28"/>
          <w:cs/>
        </w:rPr>
        <w:t>จำนวนเงินลงทุนในการวิจัย พัฒนา และผลิตวัตถุดิบสมุนไพร</w:t>
      </w:r>
      <w:r w:rsidR="00E5005D" w:rsidRPr="00E5005D">
        <w:rPr>
          <w:rFonts w:ascii="Browallia New" w:eastAsia="Calibri" w:hAnsi="Browallia New" w:cs="Browallia New" w:hint="cs"/>
          <w:sz w:val="28"/>
          <w:cs/>
        </w:rPr>
        <w:t>สำหรับ</w:t>
      </w:r>
      <w:r w:rsidR="00D6535A" w:rsidRPr="00E5005D">
        <w:rPr>
          <w:rFonts w:ascii="Browallia New" w:eastAsia="Calibri" w:hAnsi="Browallia New" w:cs="Browallia New" w:hint="cs"/>
          <w:spacing w:val="-12"/>
          <w:sz w:val="28"/>
          <w:cs/>
        </w:rPr>
        <w:t>ยาพัฒนาจากสมุนไพร ผลิตภัณฑ์ยาพัฒนา</w:t>
      </w:r>
      <w:r w:rsidR="00E5005D" w:rsidRPr="00E5005D">
        <w:rPr>
          <w:rFonts w:ascii="Browallia New" w:eastAsia="Calibri" w:hAnsi="Browallia New" w:cs="Browallia New" w:hint="cs"/>
          <w:sz w:val="28"/>
          <w:cs/>
        </w:rPr>
        <w:t>จาก</w:t>
      </w:r>
      <w:r w:rsidR="00D6535A" w:rsidRPr="00E5005D">
        <w:rPr>
          <w:rFonts w:ascii="Browallia New" w:eastAsia="Calibri" w:hAnsi="Browallia New" w:cs="Browallia New" w:hint="cs"/>
          <w:spacing w:val="-8"/>
          <w:sz w:val="28"/>
          <w:cs/>
        </w:rPr>
        <w:t>สมุนไพร และอาหารทางการแพทย์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 xml:space="preserve"> </w:t>
      </w:r>
      <w:r w:rsidR="00D6535A" w:rsidRPr="00E5005D">
        <w:rPr>
          <w:rFonts w:ascii="Browallia New" w:eastAsia="Calibri" w:hAnsi="Browallia New" w:cs="Browallia New"/>
          <w:sz w:val="28"/>
        </w:rPr>
        <w:t xml:space="preserve">6 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 xml:space="preserve">รายการ </w:t>
      </w:r>
      <w:r w:rsidR="00215767" w:rsidRPr="00E5005D">
        <w:rPr>
          <w:rFonts w:ascii="Browallia New" w:eastAsia="Calibri" w:hAnsi="Browallia New" w:cs="Browallia New" w:hint="cs"/>
          <w:sz w:val="28"/>
          <w:cs/>
        </w:rPr>
        <w:t>ยัง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>มีความไม่แน่นอน เนื่องจากโ</w:t>
      </w:r>
      <w:r w:rsidR="00215767" w:rsidRPr="00E5005D">
        <w:rPr>
          <w:rFonts w:ascii="Browallia New" w:eastAsia="Calibri" w:hAnsi="Browallia New" w:cs="Browallia New" w:hint="cs"/>
          <w:sz w:val="28"/>
          <w:cs/>
        </w:rPr>
        <w:t>ดยปกติ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>กลุ่มบริษัทฯ จะ</w:t>
      </w:r>
      <w:r w:rsidR="00BE3D50" w:rsidRPr="00E5005D">
        <w:rPr>
          <w:rFonts w:ascii="Browallia New" w:eastAsia="Calibri" w:hAnsi="Browallia New" w:cs="Browallia New" w:hint="cs"/>
          <w:sz w:val="28"/>
          <w:cs/>
        </w:rPr>
        <w:t>จัด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>หาทุน</w:t>
      </w:r>
      <w:r w:rsidR="00215767" w:rsidRPr="00E5005D">
        <w:rPr>
          <w:rFonts w:ascii="Browallia New" w:eastAsia="Calibri" w:hAnsi="Browallia New" w:cs="Browallia New" w:hint="cs"/>
          <w:sz w:val="28"/>
          <w:cs/>
        </w:rPr>
        <w:t>สนับสนุน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>จากหน่วยงานต่างๆ เช่น</w:t>
      </w:r>
      <w:r w:rsidR="00215767" w:rsidRPr="00E5005D">
        <w:rPr>
          <w:rFonts w:ascii="Browallia New" w:eastAsia="Calibri" w:hAnsi="Browallia New" w:cs="Browallia New" w:hint="cs"/>
          <w:sz w:val="28"/>
          <w:cs/>
        </w:rPr>
        <w:t xml:space="preserve"> หน่วยบริหารและจัดการทุนการเพิ่มความสามารถในการแข่งขันของประเทศ (บพข.), ศูนย์ความเป็นเลิศด้านชีววิทยาศาสตร์ (องค์การมหาชน) เป็นต้น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 xml:space="preserve"> ซึ่งบางโครงการยัง</w:t>
      </w:r>
      <w:r w:rsidR="00215767" w:rsidRPr="00E5005D">
        <w:rPr>
          <w:rFonts w:ascii="Browallia New" w:eastAsia="Calibri" w:hAnsi="Browallia New" w:cs="Browallia New" w:hint="cs"/>
          <w:sz w:val="28"/>
          <w:cs/>
        </w:rPr>
        <w:t>อยู่ระหว่างดำเนินการยัง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>ไม่ได้ข้อสรุป ดังนั้น หากกลุ่มบริษัทฯ สามารถ</w:t>
      </w:r>
      <w:r w:rsidR="00BE3D50" w:rsidRPr="00E5005D">
        <w:rPr>
          <w:rFonts w:ascii="Browallia New" w:eastAsia="Calibri" w:hAnsi="Browallia New" w:cs="Browallia New" w:hint="cs"/>
          <w:sz w:val="28"/>
          <w:cs/>
        </w:rPr>
        <w:t>จัด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>หาทุน</w:t>
      </w:r>
      <w:r w:rsidR="00215767" w:rsidRPr="00E5005D">
        <w:rPr>
          <w:rFonts w:ascii="Browallia New" w:eastAsia="Calibri" w:hAnsi="Browallia New" w:cs="Browallia New" w:hint="cs"/>
          <w:sz w:val="28"/>
          <w:cs/>
        </w:rPr>
        <w:t>สนับสนุน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 xml:space="preserve">โครงการวิจัยและพัฒนา อาจทำให้เงินลงทุนที่ต้องใช้น้อยกว่าประมาณการ </w:t>
      </w:r>
      <w:r w:rsidR="007609B9" w:rsidRPr="00E5005D">
        <w:rPr>
          <w:rFonts w:ascii="Browallia New" w:eastAsia="Calibri" w:hAnsi="Browallia New" w:cs="Browallia New" w:hint="cs"/>
          <w:sz w:val="28"/>
          <w:cs/>
        </w:rPr>
        <w:t>กลุ่ม</w:t>
      </w:r>
      <w:r w:rsidR="00D6535A" w:rsidRPr="00E5005D">
        <w:rPr>
          <w:rFonts w:ascii="Browallia New" w:eastAsia="Calibri" w:hAnsi="Browallia New" w:cs="Browallia New" w:hint="cs"/>
          <w:sz w:val="28"/>
          <w:cs/>
        </w:rPr>
        <w:t>บริษัทฯ จะนำเงินที่เหลือไปใช้เป็นเงินทุนหมุนเวียนในการประกอบธุรกิจของกลุ่มบริษัทฯ</w:t>
      </w:r>
      <w:r w:rsidR="00D6535A">
        <w:rPr>
          <w:rFonts w:ascii="Browallia New" w:eastAsia="Calibri" w:hAnsi="Browallia New" w:cs="Browallia New" w:hint="cs"/>
          <w:sz w:val="28"/>
          <w:cs/>
        </w:rPr>
        <w:t xml:space="preserve"> </w:t>
      </w:r>
    </w:p>
    <w:p w:rsidR="009B267F" w:rsidRPr="0071133D" w:rsidRDefault="00D6535A" w:rsidP="002436DF">
      <w:pPr>
        <w:tabs>
          <w:tab w:val="left" w:pos="709"/>
        </w:tabs>
        <w:spacing w:before="80" w:after="0" w:line="240" w:lineRule="auto"/>
        <w:jc w:val="thaiDistribute"/>
        <w:rPr>
          <w:rFonts w:ascii="Browallia New" w:eastAsia="Calibri" w:hAnsi="Browallia New" w:cs="Browallia New"/>
          <w:sz w:val="28"/>
        </w:rPr>
      </w:pPr>
      <w:r>
        <w:rPr>
          <w:rFonts w:ascii="Browallia New" w:eastAsia="Calibri" w:hAnsi="Browallia New" w:cs="Browallia New"/>
          <w:sz w:val="28"/>
          <w:cs/>
        </w:rPr>
        <w:tab/>
      </w:r>
      <w:r w:rsidR="009B267F" w:rsidRPr="0071133D">
        <w:rPr>
          <w:rFonts w:ascii="Browallia New" w:eastAsia="Calibri" w:hAnsi="Browallia New" w:cs="Browallia New"/>
          <w:sz w:val="28"/>
          <w:cs/>
        </w:rPr>
        <w:t>การประมาณการจำนวนเงินข้างต้นของบริษัทฯ เป็นประมาณการที่ดีที่สุดในการจัดสรรเงินสุทธิที่จะได้จากการเสนอขายหุ้นสามัญเพิ่มทุนในครั้งนี้ และเป็นไปตามแผนธุรกิจและประมาณการเกี่ยวกับค่าใช้จ่ายของบริษัทฯ ในปัจจุบัน ทั้งนี้ แผนธุรกิจของบริษัทฯ ในอนาคตและค่าใช้จ่ายที่เกิดขึ้นจริงอาจแตกต่างไปจากประมาณการข้างต้น และทำให้บริษัทฯ อาจมีความจำเป็นต้องจัดสรรเงินสุทธิที่จะได้รับจากการเสนอขายหุ้นสามัญเพิ่มทุนในครั้งนี้ แตกต่างไปจากประมาณการข้างต้น นอกจากนี้ จำนวนหุ้นที่เสนอขายสุดท้ายในการเสนอขายหุ้นสามัญเพิ่มทุนในครั้งนี้อาจน้อยกว่าจำนวนหุ้นที่เสนอขายสูงสุดตามที่ได้เปิดเผยในเอกสารฉบับนี้ ซึ่งอาจทำให้บริษัทฯ ได้รับเงินสุทธิจากการเสนอขายหุ้นสามัญในครั้งนี้น้อยกว่าที่ประมาณการไว้ข้างต้น ดังนั้น บริษัทฯ อาจมีความจำเป็นต้องจัดสรรเงินสุทธิที่จะได้รับแตกต่างไปจากประมาณการที่ระบุไว้ข้างต้น อย่างไรก็ดี บริษัทฯ เชื่อว่ากรณีดังกล่าวจะไม่ส่งผลกระทบต่อแผนการลงทุนของบริษัทฯ อย่างมีนัยสำคัญ และบริษัทฯ จะปฏิบัติให้เป็นไปตามหลักเกณฑ์ที่เกี่ยวข้องของสำนักงาน ก.ล.ต. และตลาดหลักทรัพย์ฯ</w:t>
      </w:r>
    </w:p>
    <w:p w:rsidR="002F6CB4" w:rsidRPr="002436DF" w:rsidRDefault="002F6CB4" w:rsidP="002436DF">
      <w:pPr>
        <w:tabs>
          <w:tab w:val="left" w:pos="709"/>
        </w:tabs>
        <w:spacing w:before="80" w:after="120" w:line="240" w:lineRule="auto"/>
        <w:jc w:val="thaiDistribute"/>
        <w:rPr>
          <w:rFonts w:ascii="Browallia New" w:eastAsia="Calibri" w:hAnsi="Browallia New" w:cs="Browallia New"/>
          <w:b/>
          <w:bCs/>
          <w:sz w:val="28"/>
        </w:rPr>
      </w:pPr>
      <w:r w:rsidRPr="002436DF">
        <w:rPr>
          <w:rFonts w:ascii="Browallia New" w:eastAsia="Calibri" w:hAnsi="Browallia New" w:cs="Browallia New" w:hint="cs"/>
          <w:b/>
          <w:bCs/>
          <w:sz w:val="28"/>
          <w:cs/>
        </w:rPr>
        <w:t>โครงการในอนาคต</w:t>
      </w:r>
    </w:p>
    <w:p w:rsidR="002F6CB4" w:rsidRDefault="002F6CB4" w:rsidP="002F6CB4">
      <w:pPr>
        <w:spacing w:before="80" w:after="120" w:line="240" w:lineRule="auto"/>
        <w:ind w:left="567" w:hanging="567"/>
        <w:jc w:val="thaiDistribute"/>
        <w:rPr>
          <w:rFonts w:ascii="Browallia New" w:eastAsia="Calibri" w:hAnsi="Browallia New" w:cs="Browallia New"/>
          <w:sz w:val="28"/>
        </w:rPr>
      </w:pPr>
      <w:r>
        <w:rPr>
          <w:rFonts w:ascii="Browallia New" w:eastAsia="Calibri" w:hAnsi="Browallia New" w:cs="Browallia New"/>
          <w:sz w:val="28"/>
        </w:rPr>
        <w:t>1</w:t>
      </w:r>
      <w:r>
        <w:rPr>
          <w:rFonts w:ascii="Browallia New" w:eastAsia="Calibri" w:hAnsi="Browallia New" w:cs="Browallia New"/>
          <w:sz w:val="28"/>
          <w:cs/>
        </w:rPr>
        <w:t>.</w:t>
      </w:r>
      <w:r>
        <w:rPr>
          <w:rFonts w:ascii="Browallia New" w:eastAsia="Calibri" w:hAnsi="Browallia New" w:cs="Browallia New"/>
          <w:sz w:val="28"/>
        </w:rPr>
        <w:tab/>
      </w:r>
      <w:r>
        <w:rPr>
          <w:rFonts w:ascii="Browallia New" w:eastAsia="Calibri" w:hAnsi="Browallia New" w:cs="Browallia New" w:hint="cs"/>
          <w:sz w:val="28"/>
          <w:cs/>
        </w:rPr>
        <w:t>โครงการลงทุน</w:t>
      </w:r>
      <w:r w:rsidRPr="002F6CB4">
        <w:rPr>
          <w:rFonts w:ascii="Browallia New" w:eastAsia="Calibri" w:hAnsi="Browallia New" w:cs="Browallia New" w:hint="cs"/>
          <w:sz w:val="28"/>
          <w:cs/>
        </w:rPr>
        <w:t>เพิ่มเทคโนโลยีในการสกัดให้ได้สารสกัดสมุนไพรที่มีความบริสุทธิ์มากขึ้น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19"/>
      </w:tblGrid>
      <w:tr w:rsidR="002436DF" w:rsidTr="002F6CB4">
        <w:tc>
          <w:tcPr>
            <w:tcW w:w="2830" w:type="dxa"/>
          </w:tcPr>
          <w:p w:rsidR="002436DF" w:rsidRPr="00D6535A" w:rsidRDefault="00E31E64" w:rsidP="002436DF">
            <w:pPr>
              <w:rPr>
                <w:rFonts w:eastAsia="Calibri"/>
                <w:sz w:val="28"/>
                <w:szCs w:val="28"/>
                <w:cs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วัตถุ</w:t>
            </w:r>
            <w:r w:rsidR="00386FAA" w:rsidRPr="00D6535A">
              <w:rPr>
                <w:rFonts w:eastAsia="Calibri" w:hint="cs"/>
                <w:sz w:val="28"/>
                <w:szCs w:val="28"/>
                <w:cs/>
              </w:rPr>
              <w:t>ประสงค์</w:t>
            </w:r>
          </w:p>
        </w:tc>
        <w:tc>
          <w:tcPr>
            <w:tcW w:w="5619" w:type="dxa"/>
          </w:tcPr>
          <w:p w:rsidR="002436DF" w:rsidRPr="00D6535A" w:rsidRDefault="00386FAA" w:rsidP="00B97FA6">
            <w:pPr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E5005D">
              <w:rPr>
                <w:rFonts w:eastAsia="Calibri" w:hint="cs"/>
                <w:spacing w:val="-4"/>
                <w:sz w:val="28"/>
                <w:szCs w:val="28"/>
                <w:cs/>
              </w:rPr>
              <w:t>จา</w:t>
            </w:r>
            <w:r w:rsidR="00E5005D" w:rsidRPr="00E5005D">
              <w:rPr>
                <w:rFonts w:eastAsia="Calibri" w:hint="cs"/>
                <w:spacing w:val="-4"/>
                <w:sz w:val="28"/>
                <w:szCs w:val="28"/>
                <w:cs/>
              </w:rPr>
              <w:t>ก</w:t>
            </w:r>
            <w:r w:rsidRPr="00E5005D">
              <w:rPr>
                <w:rFonts w:eastAsia="Calibri" w:hint="cs"/>
                <w:spacing w:val="-4"/>
                <w:sz w:val="28"/>
                <w:szCs w:val="28"/>
                <w:cs/>
              </w:rPr>
              <w:t>การที่บริษัทฯ มีจุดมุ่งหมายในการยกระดับคุณภาพสารสกัด</w:t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>สมุนไพรไทยให้สามารถแข่งขันในตลาดโลก จึงต้องการลงทุนเพิ่มเติมในเทคโนโลยีการสกัดขั้นสูง</w:t>
            </w:r>
            <w:r w:rsidR="00B97FA6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proofErr w:type="spellStart"/>
            <w:r w:rsidR="00B97FA6">
              <w:rPr>
                <w:rFonts w:eastAsia="Calibri"/>
                <w:sz w:val="28"/>
                <w:szCs w:val="28"/>
              </w:rPr>
              <w:t>Phytoextraction</w:t>
            </w:r>
            <w:proofErr w:type="spellEnd"/>
            <w:r w:rsidR="00B97FA6">
              <w:rPr>
                <w:rFonts w:eastAsia="Calibri"/>
                <w:sz w:val="28"/>
                <w:szCs w:val="28"/>
              </w:rPr>
              <w:t xml:space="preserve"> Technology </w:t>
            </w:r>
            <w:r w:rsidR="00B97FA6">
              <w:rPr>
                <w:rFonts w:eastAsia="Calibri" w:hint="cs"/>
                <w:sz w:val="28"/>
                <w:szCs w:val="28"/>
                <w:cs/>
              </w:rPr>
              <w:t>ที่สามารถดึงสารสำคัญจากวัตถุดิบธรรมชาติอย่างมีประสิทธิภาพมากขึ้นส่งผลให้สารสกัดที่ได้มี</w:t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>ความบริสุทธิ์ ซึ่งเป็นสารสกัดระดับพรีเมี่ยม</w:t>
            </w:r>
            <w:r w:rsidR="00B97FA6">
              <w:rPr>
                <w:rFonts w:eastAsia="Calibri" w:hint="cs"/>
                <w:sz w:val="28"/>
                <w:szCs w:val="28"/>
                <w:cs/>
              </w:rPr>
              <w:t>เพื่อตอบโจทย์ความต้องการของลูกค้าต่างประเทศ เพื่อ</w:t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>ใช้ในอุตสาหกรรมยาและอาหาร</w:t>
            </w:r>
          </w:p>
        </w:tc>
      </w:tr>
      <w:tr w:rsidR="002F6CB4" w:rsidTr="002F6CB4">
        <w:tc>
          <w:tcPr>
            <w:tcW w:w="2830" w:type="dxa"/>
          </w:tcPr>
          <w:p w:rsidR="002F6CB4" w:rsidRPr="00D6535A" w:rsidRDefault="002F6CB4" w:rsidP="002436DF">
            <w:pPr>
              <w:rPr>
                <w:rFonts w:eastAsia="Calibri"/>
                <w:sz w:val="28"/>
                <w:szCs w:val="28"/>
                <w:cs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5619" w:type="dxa"/>
          </w:tcPr>
          <w:p w:rsidR="002F6CB4" w:rsidRPr="00D6535A" w:rsidRDefault="002F6CB4" w:rsidP="002F6CB4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โรงงานผลิตสารสกัดสมุนไพรปัจจุบัน</w:t>
            </w:r>
          </w:p>
        </w:tc>
      </w:tr>
      <w:tr w:rsidR="002F6CB4" w:rsidTr="002F6CB4">
        <w:tc>
          <w:tcPr>
            <w:tcW w:w="2830" w:type="dxa"/>
          </w:tcPr>
          <w:p w:rsidR="002F6CB4" w:rsidRPr="00D6535A" w:rsidRDefault="002F6CB4" w:rsidP="002F6CB4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กำลังการผลิต</w:t>
            </w:r>
          </w:p>
        </w:tc>
        <w:tc>
          <w:tcPr>
            <w:tcW w:w="5619" w:type="dxa"/>
          </w:tcPr>
          <w:p w:rsidR="002F6CB4" w:rsidRPr="00D6535A" w:rsidRDefault="008D642A" w:rsidP="002F6CB4">
            <w:pPr>
              <w:jc w:val="thaiDistribute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 xml:space="preserve">28,000 </w:t>
            </w:r>
            <w:r w:rsidR="00460FFE">
              <w:rPr>
                <w:rFonts w:eastAsia="Calibri" w:hint="cs"/>
                <w:sz w:val="28"/>
                <w:szCs w:val="28"/>
                <w:cs/>
              </w:rPr>
              <w:t>กิโลกรัมต่อ</w:t>
            </w:r>
            <w:bookmarkStart w:id="2" w:name="_GoBack"/>
            <w:bookmarkEnd w:id="2"/>
            <w:r>
              <w:rPr>
                <w:rFonts w:eastAsia="Calibri" w:hint="cs"/>
                <w:sz w:val="28"/>
                <w:szCs w:val="28"/>
                <w:cs/>
              </w:rPr>
              <w:t>ปี</w:t>
            </w:r>
          </w:p>
        </w:tc>
      </w:tr>
      <w:tr w:rsidR="002F6CB4" w:rsidTr="002F6CB4">
        <w:tc>
          <w:tcPr>
            <w:tcW w:w="2830" w:type="dxa"/>
          </w:tcPr>
          <w:p w:rsidR="002F6CB4" w:rsidRPr="00D6535A" w:rsidRDefault="002F6CB4" w:rsidP="002F6CB4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เงินลงทุนโดยประมาณ</w:t>
            </w:r>
          </w:p>
        </w:tc>
        <w:tc>
          <w:tcPr>
            <w:tcW w:w="5619" w:type="dxa"/>
          </w:tcPr>
          <w:p w:rsidR="002F6CB4" w:rsidRPr="00BE3D50" w:rsidRDefault="002316C4" w:rsidP="002F6CB4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BE3D50">
              <w:rPr>
                <w:rFonts w:eastAsia="Calibri" w:hint="cs"/>
                <w:sz w:val="28"/>
                <w:szCs w:val="28"/>
                <w:cs/>
              </w:rPr>
              <w:t xml:space="preserve">ไม่เกิน </w:t>
            </w:r>
            <w:r w:rsidR="00B97FA6" w:rsidRPr="00BE3D50">
              <w:rPr>
                <w:rFonts w:eastAsia="Calibri"/>
                <w:sz w:val="28"/>
                <w:szCs w:val="28"/>
              </w:rPr>
              <w:t>125</w:t>
            </w:r>
            <w:r w:rsidR="00B97FA6" w:rsidRPr="00BE3D50">
              <w:rPr>
                <w:rFonts w:eastAsia="Calibri" w:hint="cs"/>
                <w:sz w:val="28"/>
                <w:szCs w:val="28"/>
                <w:cs/>
              </w:rPr>
              <w:t xml:space="preserve"> ล้านบาท </w:t>
            </w:r>
            <w:r w:rsidR="0041352A" w:rsidRPr="00BE3D50">
              <w:rPr>
                <w:rFonts w:eastAsia="Calibri" w:hint="cs"/>
                <w:sz w:val="28"/>
                <w:szCs w:val="28"/>
                <w:cs/>
              </w:rPr>
              <w:t>ประกอบด้วย</w:t>
            </w:r>
          </w:p>
          <w:p w:rsidR="00B97FA6" w:rsidRPr="00BE3D50" w:rsidRDefault="00D6535A" w:rsidP="00B97FA6">
            <w:pPr>
              <w:tabs>
                <w:tab w:val="right" w:pos="3766"/>
                <w:tab w:val="left" w:pos="3939"/>
              </w:tabs>
              <w:ind w:left="321" w:hanging="321"/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BE3D50">
              <w:rPr>
                <w:rFonts w:eastAsia="Calibri"/>
                <w:sz w:val="28"/>
                <w:szCs w:val="28"/>
              </w:rPr>
              <w:sym w:font="Wingdings" w:char="F09F"/>
            </w:r>
            <w:r w:rsidR="0041352A" w:rsidRPr="00BE3D50">
              <w:rPr>
                <w:rFonts w:eastAsia="Calibri"/>
                <w:sz w:val="28"/>
                <w:szCs w:val="28"/>
                <w:cs/>
              </w:rPr>
              <w:tab/>
            </w:r>
            <w:r w:rsidR="00B97FA6" w:rsidRPr="00BE3D50">
              <w:rPr>
                <w:rFonts w:eastAsia="Calibri" w:hint="cs"/>
                <w:sz w:val="28"/>
                <w:szCs w:val="28"/>
                <w:cs/>
              </w:rPr>
              <w:t xml:space="preserve">ค่าเครื่องจักร </w:t>
            </w:r>
            <w:r w:rsidR="00B97FA6" w:rsidRPr="00BE3D50">
              <w:rPr>
                <w:rFonts w:eastAsia="Calibri"/>
                <w:sz w:val="28"/>
                <w:szCs w:val="28"/>
                <w:cs/>
              </w:rPr>
              <w:tab/>
            </w:r>
            <w:r w:rsidR="00B97FA6" w:rsidRPr="00BE3D50">
              <w:rPr>
                <w:rFonts w:eastAsia="Calibri"/>
                <w:sz w:val="28"/>
                <w:szCs w:val="28"/>
              </w:rPr>
              <w:t xml:space="preserve">70 </w:t>
            </w:r>
            <w:r w:rsidR="00B97FA6" w:rsidRPr="00BE3D50">
              <w:rPr>
                <w:rFonts w:eastAsia="Calibri"/>
                <w:sz w:val="28"/>
                <w:szCs w:val="28"/>
                <w:cs/>
              </w:rPr>
              <w:tab/>
            </w:r>
            <w:r w:rsidR="00B97FA6" w:rsidRPr="00BE3D50">
              <w:rPr>
                <w:rFonts w:eastAsia="Calibri" w:hint="cs"/>
                <w:sz w:val="28"/>
                <w:szCs w:val="28"/>
                <w:cs/>
              </w:rPr>
              <w:t>ล้านบาท</w:t>
            </w:r>
          </w:p>
          <w:p w:rsidR="0041352A" w:rsidRPr="00BE3D50" w:rsidRDefault="00B97FA6" w:rsidP="00B97FA6">
            <w:pPr>
              <w:tabs>
                <w:tab w:val="right" w:pos="3766"/>
                <w:tab w:val="left" w:pos="3939"/>
              </w:tabs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BE3D50">
              <w:rPr>
                <w:rFonts w:eastAsia="Calibri"/>
                <w:sz w:val="28"/>
                <w:szCs w:val="28"/>
              </w:rPr>
              <w:sym w:font="Wingdings" w:char="F09F"/>
            </w:r>
            <w:r w:rsidRPr="00BE3D50">
              <w:rPr>
                <w:rFonts w:eastAsia="Calibri"/>
                <w:sz w:val="28"/>
                <w:szCs w:val="28"/>
                <w:cs/>
              </w:rPr>
              <w:tab/>
            </w:r>
            <w:r w:rsidR="0041352A" w:rsidRPr="00BE3D50">
              <w:rPr>
                <w:rFonts w:eastAsia="Calibri" w:hint="cs"/>
                <w:sz w:val="28"/>
                <w:szCs w:val="28"/>
                <w:cs/>
              </w:rPr>
              <w:t xml:space="preserve">ค่าต่อเติมและปรับปรุงอาคาร </w:t>
            </w:r>
            <w:r w:rsidRPr="00BE3D50">
              <w:rPr>
                <w:rFonts w:eastAsia="Calibri"/>
                <w:sz w:val="28"/>
                <w:szCs w:val="28"/>
              </w:rPr>
              <w:tab/>
              <w:t>35</w:t>
            </w:r>
            <w:r w:rsidR="0041352A" w:rsidRPr="00BE3D50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BE3D50">
              <w:rPr>
                <w:rFonts w:eastAsia="Calibri"/>
                <w:sz w:val="28"/>
                <w:szCs w:val="28"/>
                <w:cs/>
              </w:rPr>
              <w:tab/>
            </w:r>
            <w:r w:rsidR="0041352A" w:rsidRPr="00BE3D50">
              <w:rPr>
                <w:rFonts w:eastAsia="Calibri" w:hint="cs"/>
                <w:sz w:val="28"/>
                <w:szCs w:val="28"/>
                <w:cs/>
              </w:rPr>
              <w:t>ล้านบาท</w:t>
            </w:r>
          </w:p>
          <w:p w:rsidR="0041352A" w:rsidRPr="00D6535A" w:rsidRDefault="00D6535A" w:rsidP="00B97FA6">
            <w:pPr>
              <w:tabs>
                <w:tab w:val="right" w:pos="3766"/>
                <w:tab w:val="left" w:pos="3939"/>
              </w:tabs>
              <w:ind w:left="321" w:hanging="321"/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BE3D50">
              <w:rPr>
                <w:rFonts w:eastAsia="Calibri"/>
                <w:sz w:val="28"/>
                <w:szCs w:val="28"/>
              </w:rPr>
              <w:sym w:font="Wingdings" w:char="F09F"/>
            </w:r>
            <w:r w:rsidR="0041352A" w:rsidRPr="00BE3D50">
              <w:rPr>
                <w:rFonts w:eastAsia="Calibri"/>
                <w:sz w:val="28"/>
                <w:szCs w:val="28"/>
                <w:cs/>
              </w:rPr>
              <w:tab/>
            </w:r>
            <w:r w:rsidR="0041352A" w:rsidRPr="00BE3D50">
              <w:rPr>
                <w:rFonts w:eastAsia="Calibri" w:hint="cs"/>
                <w:sz w:val="28"/>
                <w:szCs w:val="28"/>
                <w:cs/>
              </w:rPr>
              <w:t>ค่าเครื่อง</w:t>
            </w:r>
            <w:r w:rsidR="00B97FA6" w:rsidRPr="00BE3D50">
              <w:rPr>
                <w:rFonts w:eastAsia="Calibri" w:hint="cs"/>
                <w:sz w:val="28"/>
                <w:szCs w:val="28"/>
                <w:cs/>
              </w:rPr>
              <w:t>ตรวจวิเคราะห์ที่เกี่ยวข้อง</w:t>
            </w:r>
            <w:r w:rsidR="00B97FA6" w:rsidRPr="00BE3D50">
              <w:rPr>
                <w:rFonts w:eastAsia="Calibri"/>
                <w:sz w:val="28"/>
                <w:szCs w:val="28"/>
                <w:cs/>
              </w:rPr>
              <w:tab/>
            </w:r>
            <w:r w:rsidR="00B97FA6" w:rsidRPr="00BE3D50">
              <w:rPr>
                <w:rFonts w:eastAsia="Calibri"/>
                <w:sz w:val="28"/>
                <w:szCs w:val="28"/>
              </w:rPr>
              <w:t>20</w:t>
            </w:r>
            <w:r w:rsidR="0041352A" w:rsidRPr="00BE3D50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="00B97FA6" w:rsidRPr="00BE3D50">
              <w:rPr>
                <w:rFonts w:eastAsia="Calibri"/>
                <w:sz w:val="28"/>
                <w:szCs w:val="28"/>
                <w:cs/>
              </w:rPr>
              <w:tab/>
            </w:r>
            <w:r w:rsidR="0041352A" w:rsidRPr="00BE3D50">
              <w:rPr>
                <w:rFonts w:eastAsia="Calibri" w:hint="cs"/>
                <w:sz w:val="28"/>
                <w:szCs w:val="28"/>
                <w:cs/>
              </w:rPr>
              <w:t>ล้านบาท</w:t>
            </w:r>
          </w:p>
        </w:tc>
      </w:tr>
      <w:tr w:rsidR="002F6CB4" w:rsidTr="002F6CB4">
        <w:tc>
          <w:tcPr>
            <w:tcW w:w="2830" w:type="dxa"/>
          </w:tcPr>
          <w:p w:rsidR="002F6CB4" w:rsidRPr="00D6535A" w:rsidRDefault="002F6CB4" w:rsidP="002F6CB4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แหล่งที่มาของเงินทุน</w:t>
            </w:r>
          </w:p>
        </w:tc>
        <w:tc>
          <w:tcPr>
            <w:tcW w:w="5619" w:type="dxa"/>
          </w:tcPr>
          <w:p w:rsidR="002F6CB4" w:rsidRPr="00D6535A" w:rsidRDefault="00552353" w:rsidP="002F6CB4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 xml:space="preserve">เงินจาก </w:t>
            </w:r>
            <w:r w:rsidRPr="00D6535A">
              <w:rPr>
                <w:rFonts w:eastAsia="Calibri"/>
                <w:sz w:val="28"/>
                <w:szCs w:val="28"/>
              </w:rPr>
              <w:t>IPO</w:t>
            </w:r>
          </w:p>
        </w:tc>
      </w:tr>
      <w:tr w:rsidR="002F6CB4" w:rsidTr="002F6CB4">
        <w:tc>
          <w:tcPr>
            <w:tcW w:w="2830" w:type="dxa"/>
          </w:tcPr>
          <w:p w:rsidR="002F6CB4" w:rsidRPr="00D6535A" w:rsidRDefault="002F6CB4" w:rsidP="002F6CB4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5619" w:type="dxa"/>
          </w:tcPr>
          <w:p w:rsidR="002F6CB4" w:rsidRPr="00CB4188" w:rsidRDefault="0041352A" w:rsidP="0041352A">
            <w:pPr>
              <w:ind w:left="321" w:hanging="321"/>
              <w:jc w:val="thaiDistribute"/>
              <w:rPr>
                <w:rFonts w:eastAsia="Calibri"/>
                <w:spacing w:val="-10"/>
                <w:sz w:val="28"/>
                <w:szCs w:val="28"/>
              </w:rPr>
            </w:pPr>
            <w:r w:rsidRPr="00BE3D50">
              <w:rPr>
                <w:rFonts w:eastAsia="Calibri"/>
                <w:sz w:val="28"/>
                <w:szCs w:val="28"/>
              </w:rPr>
              <w:sym w:font="Wingdings" w:char="F09F"/>
            </w:r>
            <w:r w:rsidRPr="00BE3D50">
              <w:rPr>
                <w:rFonts w:eastAsia="Calibri"/>
                <w:sz w:val="28"/>
                <w:szCs w:val="28"/>
              </w:rPr>
              <w:tab/>
            </w:r>
            <w:r w:rsidRPr="00CB4188">
              <w:rPr>
                <w:rFonts w:eastAsia="Calibri" w:hint="cs"/>
                <w:spacing w:val="-10"/>
                <w:sz w:val="28"/>
                <w:szCs w:val="28"/>
                <w:cs/>
              </w:rPr>
              <w:t>ปรับปรุงอาคาร</w:t>
            </w:r>
            <w:r w:rsidR="00B97FA6" w:rsidRPr="00CB4188">
              <w:rPr>
                <w:rFonts w:eastAsia="Calibri" w:hint="cs"/>
                <w:spacing w:val="-10"/>
                <w:sz w:val="28"/>
                <w:szCs w:val="28"/>
                <w:cs/>
              </w:rPr>
              <w:t>และระบบสาธารณูปโภค</w:t>
            </w:r>
            <w:r w:rsidRPr="00CB4188">
              <w:rPr>
                <w:rFonts w:eastAsia="Calibri" w:hint="cs"/>
                <w:spacing w:val="-10"/>
                <w:sz w:val="28"/>
                <w:szCs w:val="28"/>
                <w:cs/>
              </w:rPr>
              <w:t xml:space="preserve"> </w:t>
            </w:r>
            <w:r w:rsidRPr="00CB4188">
              <w:rPr>
                <w:rFonts w:eastAsia="Calibri"/>
                <w:spacing w:val="-10"/>
                <w:sz w:val="28"/>
                <w:szCs w:val="28"/>
                <w:cs/>
              </w:rPr>
              <w:t xml:space="preserve">: </w:t>
            </w:r>
            <w:r w:rsidR="00840946" w:rsidRPr="00CB4188">
              <w:rPr>
                <w:rFonts w:eastAsia="Calibri" w:hint="cs"/>
                <w:spacing w:val="-10"/>
                <w:sz w:val="28"/>
                <w:szCs w:val="28"/>
                <w:cs/>
              </w:rPr>
              <w:t xml:space="preserve">ไตรมาส </w:t>
            </w:r>
            <w:r w:rsidR="00CB4188">
              <w:rPr>
                <w:rFonts w:eastAsia="Calibri"/>
                <w:spacing w:val="-10"/>
                <w:sz w:val="28"/>
                <w:szCs w:val="28"/>
              </w:rPr>
              <w:t>1</w:t>
            </w:r>
            <w:r w:rsidR="00CB4188">
              <w:rPr>
                <w:rFonts w:eastAsia="Calibri"/>
                <w:spacing w:val="-10"/>
                <w:sz w:val="28"/>
                <w:szCs w:val="28"/>
                <w:cs/>
              </w:rPr>
              <w:t>-</w:t>
            </w:r>
            <w:r w:rsidR="00840946" w:rsidRPr="00CB4188">
              <w:rPr>
                <w:rFonts w:eastAsia="Calibri"/>
                <w:spacing w:val="-10"/>
                <w:sz w:val="28"/>
                <w:szCs w:val="28"/>
              </w:rPr>
              <w:t xml:space="preserve">4 </w:t>
            </w:r>
            <w:r w:rsidR="00840946" w:rsidRPr="00CB4188">
              <w:rPr>
                <w:rFonts w:eastAsia="Calibri" w:hint="cs"/>
                <w:spacing w:val="-10"/>
                <w:sz w:val="28"/>
                <w:szCs w:val="28"/>
                <w:cs/>
              </w:rPr>
              <w:t xml:space="preserve">ปี </w:t>
            </w:r>
            <w:r w:rsidR="00840946" w:rsidRPr="00CB4188">
              <w:rPr>
                <w:rFonts w:eastAsia="Calibri"/>
                <w:spacing w:val="-10"/>
                <w:sz w:val="28"/>
                <w:szCs w:val="28"/>
              </w:rPr>
              <w:t>2568</w:t>
            </w:r>
          </w:p>
          <w:p w:rsidR="0041352A" w:rsidRPr="00D6535A" w:rsidRDefault="0041352A" w:rsidP="002316C4">
            <w:pPr>
              <w:ind w:left="321" w:hanging="321"/>
              <w:jc w:val="thaiDistribute"/>
              <w:rPr>
                <w:rFonts w:eastAsia="Calibri"/>
                <w:sz w:val="28"/>
                <w:szCs w:val="28"/>
                <w:highlight w:val="yellow"/>
                <w:cs/>
              </w:rPr>
            </w:pPr>
            <w:r w:rsidRPr="00CB4188">
              <w:rPr>
                <w:rFonts w:eastAsia="Calibri"/>
                <w:spacing w:val="-8"/>
                <w:sz w:val="28"/>
                <w:szCs w:val="28"/>
              </w:rPr>
              <w:sym w:font="Wingdings" w:char="F09F"/>
            </w:r>
            <w:r w:rsidRPr="00CB4188">
              <w:rPr>
                <w:rFonts w:eastAsia="Calibri"/>
                <w:spacing w:val="-8"/>
                <w:sz w:val="28"/>
                <w:szCs w:val="28"/>
              </w:rPr>
              <w:tab/>
            </w:r>
            <w:r w:rsidRPr="00CB4188">
              <w:rPr>
                <w:rFonts w:eastAsia="Calibri" w:hint="cs"/>
                <w:spacing w:val="-8"/>
                <w:sz w:val="28"/>
                <w:szCs w:val="28"/>
                <w:cs/>
              </w:rPr>
              <w:t>ติดตั้ง</w:t>
            </w:r>
            <w:r w:rsidR="002316C4" w:rsidRPr="00CB4188">
              <w:rPr>
                <w:rFonts w:eastAsia="Calibri" w:hint="cs"/>
                <w:spacing w:val="-8"/>
                <w:sz w:val="28"/>
                <w:szCs w:val="28"/>
                <w:cs/>
              </w:rPr>
              <w:t>และทดสอบ</w:t>
            </w:r>
            <w:r w:rsidRPr="00CB4188">
              <w:rPr>
                <w:rFonts w:eastAsia="Calibri" w:hint="cs"/>
                <w:spacing w:val="-8"/>
                <w:sz w:val="28"/>
                <w:szCs w:val="28"/>
                <w:cs/>
              </w:rPr>
              <w:t xml:space="preserve">เครื่องจักร </w:t>
            </w:r>
            <w:r w:rsidRPr="00CB4188">
              <w:rPr>
                <w:rFonts w:eastAsia="Calibri"/>
                <w:spacing w:val="-8"/>
                <w:sz w:val="28"/>
                <w:szCs w:val="28"/>
                <w:cs/>
              </w:rPr>
              <w:t xml:space="preserve">: </w:t>
            </w:r>
            <w:r w:rsidR="002316C4" w:rsidRPr="00CB4188">
              <w:rPr>
                <w:rFonts w:eastAsia="Calibri" w:hint="cs"/>
                <w:spacing w:val="-8"/>
                <w:sz w:val="28"/>
                <w:szCs w:val="28"/>
                <w:cs/>
              </w:rPr>
              <w:t xml:space="preserve">ไตรมาส </w:t>
            </w:r>
            <w:r w:rsidR="002316C4" w:rsidRPr="00CB4188">
              <w:rPr>
                <w:rFonts w:eastAsia="Calibri"/>
                <w:spacing w:val="-8"/>
                <w:sz w:val="28"/>
                <w:szCs w:val="28"/>
              </w:rPr>
              <w:t xml:space="preserve">3 </w:t>
            </w:r>
            <w:r w:rsidR="002316C4" w:rsidRPr="00CB4188">
              <w:rPr>
                <w:rFonts w:eastAsia="Calibri" w:hint="cs"/>
                <w:spacing w:val="-8"/>
                <w:sz w:val="28"/>
                <w:szCs w:val="28"/>
                <w:cs/>
              </w:rPr>
              <w:t xml:space="preserve">ปี </w:t>
            </w:r>
            <w:r w:rsidR="002316C4" w:rsidRPr="00CB4188">
              <w:rPr>
                <w:rFonts w:eastAsia="Calibri"/>
                <w:spacing w:val="-8"/>
                <w:sz w:val="28"/>
                <w:szCs w:val="28"/>
              </w:rPr>
              <w:t xml:space="preserve">2568 </w:t>
            </w:r>
            <w:r w:rsidR="002316C4" w:rsidRPr="00CB4188">
              <w:rPr>
                <w:rFonts w:eastAsia="Calibri" w:hint="cs"/>
                <w:spacing w:val="-8"/>
                <w:sz w:val="28"/>
                <w:szCs w:val="28"/>
                <w:cs/>
              </w:rPr>
              <w:t xml:space="preserve">ถึงไตรมาส </w:t>
            </w:r>
            <w:r w:rsidR="002316C4" w:rsidRPr="00CB4188">
              <w:rPr>
                <w:rFonts w:eastAsia="Calibri"/>
                <w:spacing w:val="-8"/>
                <w:sz w:val="28"/>
                <w:szCs w:val="28"/>
              </w:rPr>
              <w:t xml:space="preserve">1 </w:t>
            </w:r>
            <w:r w:rsidR="002316C4" w:rsidRPr="00CB4188">
              <w:rPr>
                <w:rFonts w:eastAsia="Calibri" w:hint="cs"/>
                <w:spacing w:val="-8"/>
                <w:sz w:val="28"/>
                <w:szCs w:val="28"/>
                <w:cs/>
              </w:rPr>
              <w:t xml:space="preserve">ปี </w:t>
            </w:r>
            <w:r w:rsidR="002316C4" w:rsidRPr="00CB4188">
              <w:rPr>
                <w:rFonts w:eastAsia="Calibri"/>
                <w:spacing w:val="-8"/>
                <w:sz w:val="28"/>
                <w:szCs w:val="28"/>
              </w:rPr>
              <w:t>2569</w:t>
            </w:r>
          </w:p>
        </w:tc>
      </w:tr>
      <w:tr w:rsidR="002F6CB4" w:rsidTr="002F6CB4">
        <w:tc>
          <w:tcPr>
            <w:tcW w:w="2830" w:type="dxa"/>
          </w:tcPr>
          <w:p w:rsidR="00D6535A" w:rsidRPr="00BE3D50" w:rsidRDefault="002F6CB4" w:rsidP="002F6CB4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BE3D50">
              <w:rPr>
                <w:rFonts w:eastAsia="Calibri" w:hint="cs"/>
                <w:sz w:val="28"/>
                <w:szCs w:val="28"/>
                <w:cs/>
              </w:rPr>
              <w:t>ความเสี่ยงที่อาจไม่เป็นไป</w:t>
            </w:r>
          </w:p>
          <w:p w:rsidR="002F6CB4" w:rsidRPr="00BE3D50" w:rsidRDefault="00911AB1" w:rsidP="00CB4188">
            <w:pPr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BE3D50">
              <w:rPr>
                <w:rFonts w:eastAsia="Calibri" w:hint="cs"/>
                <w:sz w:val="28"/>
                <w:szCs w:val="28"/>
                <w:cs/>
              </w:rPr>
              <w:t>ตามแผน</w:t>
            </w:r>
          </w:p>
        </w:tc>
        <w:tc>
          <w:tcPr>
            <w:tcW w:w="5619" w:type="dxa"/>
          </w:tcPr>
          <w:p w:rsidR="002316C4" w:rsidRPr="00BE3D50" w:rsidRDefault="00552353" w:rsidP="002316C4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BE3D50">
              <w:rPr>
                <w:rFonts w:eastAsia="Calibri"/>
                <w:sz w:val="28"/>
                <w:szCs w:val="28"/>
              </w:rPr>
              <w:sym w:font="Wingdings" w:char="F09F"/>
            </w:r>
            <w:r w:rsidRPr="00BE3D50">
              <w:rPr>
                <w:rFonts w:eastAsia="Calibri"/>
                <w:sz w:val="28"/>
                <w:szCs w:val="28"/>
                <w:cs/>
              </w:rPr>
              <w:tab/>
            </w:r>
            <w:r w:rsidR="002316C4" w:rsidRPr="00BE3D50">
              <w:rPr>
                <w:rFonts w:eastAsia="Calibri" w:hint="cs"/>
                <w:sz w:val="28"/>
                <w:szCs w:val="28"/>
                <w:cs/>
              </w:rPr>
              <w:t>ภาวะเศรษฐกิจไม่เอื้ออำนวย</w:t>
            </w:r>
          </w:p>
          <w:p w:rsidR="00552353" w:rsidRPr="00BE3D50" w:rsidRDefault="002316C4" w:rsidP="00CB4188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BE3D50">
              <w:rPr>
                <w:rFonts w:eastAsia="Calibri"/>
                <w:sz w:val="28"/>
                <w:szCs w:val="28"/>
              </w:rPr>
              <w:sym w:font="Wingdings" w:char="F09F"/>
            </w:r>
            <w:r w:rsidRPr="00BE3D50">
              <w:rPr>
                <w:rFonts w:eastAsia="Calibri"/>
                <w:sz w:val="28"/>
                <w:szCs w:val="28"/>
                <w:cs/>
              </w:rPr>
              <w:tab/>
            </w:r>
            <w:r w:rsidRPr="00BE3D50">
              <w:rPr>
                <w:rFonts w:eastAsia="Calibri" w:hint="cs"/>
                <w:sz w:val="28"/>
                <w:szCs w:val="28"/>
                <w:cs/>
              </w:rPr>
              <w:t>ต้นทุนการลงทุนสูงขึ้นเนื่องจากความผันผวนของอัตราแลกเปลี่ยนในการนำเข้าเครื่องจักร</w:t>
            </w:r>
            <w:r w:rsidR="00CB4188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</w:p>
        </w:tc>
      </w:tr>
    </w:tbl>
    <w:p w:rsidR="002F6CB4" w:rsidRDefault="002F6CB4" w:rsidP="000814D5">
      <w:pPr>
        <w:spacing w:after="0" w:line="240" w:lineRule="auto"/>
        <w:ind w:left="567" w:hanging="567"/>
        <w:jc w:val="thaiDistribute"/>
        <w:rPr>
          <w:rFonts w:ascii="Browallia New" w:eastAsia="Calibri" w:hAnsi="Browallia New" w:cs="Browallia New"/>
          <w:sz w:val="28"/>
        </w:rPr>
      </w:pPr>
    </w:p>
    <w:p w:rsidR="002F6CB4" w:rsidRPr="008744E7" w:rsidRDefault="002F6CB4" w:rsidP="000814D5">
      <w:pPr>
        <w:spacing w:after="120" w:line="240" w:lineRule="auto"/>
        <w:ind w:left="567" w:hanging="567"/>
        <w:jc w:val="thaiDistribute"/>
        <w:rPr>
          <w:rFonts w:ascii="Browallia New" w:eastAsia="Calibri" w:hAnsi="Browallia New" w:cs="Browallia New"/>
          <w:sz w:val="28"/>
          <w:cs/>
        </w:rPr>
      </w:pPr>
      <w:r>
        <w:rPr>
          <w:rFonts w:ascii="Browallia New" w:eastAsia="Calibri" w:hAnsi="Browallia New" w:cs="Browallia New" w:hint="cs"/>
          <w:sz w:val="28"/>
          <w:cs/>
        </w:rPr>
        <w:lastRenderedPageBreak/>
        <w:t>2.</w:t>
      </w:r>
      <w:r>
        <w:rPr>
          <w:rFonts w:ascii="Browallia New" w:eastAsia="Calibri" w:hAnsi="Browallia New" w:cs="Browallia New"/>
          <w:sz w:val="28"/>
          <w:cs/>
        </w:rPr>
        <w:tab/>
      </w:r>
      <w:r>
        <w:rPr>
          <w:rFonts w:ascii="Browallia New" w:eastAsia="Calibri" w:hAnsi="Browallia New" w:cs="Browallia New" w:hint="cs"/>
          <w:sz w:val="28"/>
          <w:cs/>
        </w:rPr>
        <w:t>โครงการ</w:t>
      </w:r>
      <w:r w:rsidRPr="002F6CB4">
        <w:rPr>
          <w:rFonts w:ascii="Browallia New" w:eastAsia="Calibri" w:hAnsi="Browallia New" w:cs="Browallia New" w:hint="cs"/>
          <w:sz w:val="28"/>
          <w:cs/>
        </w:rPr>
        <w:t>วิจัย พัฒนา และผลิตวัตถุดิบสมุนไพรสำหรับยา</w:t>
      </w:r>
      <w:r w:rsidRPr="002F6CB4">
        <w:rPr>
          <w:rFonts w:ascii="Browallia New" w:eastAsia="Calibri" w:hAnsi="Browallia New" w:cs="Browallia New" w:hint="cs"/>
          <w:spacing w:val="-6"/>
          <w:sz w:val="28"/>
          <w:cs/>
        </w:rPr>
        <w:t>พัฒนาจากสมุนไพร ผลิตภัณฑ์ยา</w:t>
      </w:r>
      <w:r w:rsidRPr="002F6CB4">
        <w:rPr>
          <w:rFonts w:ascii="Browallia New" w:eastAsia="Calibri" w:hAnsi="Browallia New" w:cs="Browallia New" w:hint="cs"/>
          <w:sz w:val="28"/>
          <w:cs/>
        </w:rPr>
        <w:t>พัฒนาจากสมุนไพร ผลิตภัณฑ์ทางการแพทย์ และอาหารทางการแพทย์</w:t>
      </w:r>
      <w:r w:rsidR="008744E7">
        <w:rPr>
          <w:rFonts w:ascii="Browallia New" w:eastAsia="Calibri" w:hAnsi="Browallia New" w:cs="Browallia New" w:hint="cs"/>
          <w:sz w:val="28"/>
          <w:cs/>
        </w:rPr>
        <w:t xml:space="preserve"> </w:t>
      </w:r>
      <w:r w:rsidR="008744E7">
        <w:rPr>
          <w:rFonts w:ascii="Browallia New" w:eastAsia="Calibri" w:hAnsi="Browallia New" w:cs="Browallia New"/>
          <w:sz w:val="28"/>
        </w:rPr>
        <w:t xml:space="preserve">6 </w:t>
      </w:r>
      <w:r w:rsidR="008744E7">
        <w:rPr>
          <w:rFonts w:ascii="Browallia New" w:eastAsia="Calibri" w:hAnsi="Browallia New" w:cs="Browallia New" w:hint="cs"/>
          <w:sz w:val="28"/>
          <w:cs/>
        </w:rPr>
        <w:t>รายการ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19"/>
      </w:tblGrid>
      <w:tr w:rsidR="00487B2E" w:rsidTr="009D1098">
        <w:tc>
          <w:tcPr>
            <w:tcW w:w="2830" w:type="dxa"/>
          </w:tcPr>
          <w:p w:rsidR="00487B2E" w:rsidRPr="00D6535A" w:rsidRDefault="00487B2E" w:rsidP="009D1098">
            <w:pPr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5619" w:type="dxa"/>
          </w:tcPr>
          <w:p w:rsidR="00487B2E" w:rsidRPr="00D6535A" w:rsidRDefault="00F71631" w:rsidP="00D6535A">
            <w:pPr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E5005D">
              <w:rPr>
                <w:rFonts w:eastAsia="Calibri" w:hint="cs"/>
                <w:spacing w:val="-4"/>
                <w:sz w:val="28"/>
                <w:szCs w:val="28"/>
                <w:cs/>
              </w:rPr>
              <w:t>ประชาชนหันมาใส่ใจดูแลสุขภาพให้ห่างไกลจากโรคภัยต่างๆ</w:t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 xml:space="preserve"> นอกจากนี้ ทิศทางของผู้บริโภคในปัจจุบันที่มีความต้องการผลิตภัณฑ์จากธรรมชาติและสมุนไพรเพิ่มมากขึ้น</w:t>
            </w:r>
            <w:r w:rsidRPr="00D6535A">
              <w:rPr>
                <w:rFonts w:eastAsia="Calibri"/>
                <w:sz w:val="28"/>
                <w:szCs w:val="28"/>
                <w:cs/>
              </w:rPr>
              <w:t xml:space="preserve"> </w:t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 xml:space="preserve">กลุ่มบริษัทฯ จึงเล็งเห็นโอกาสและนำเอาองค์ความรู้ด้านสมุนไพรมาต่อยอดพัฒนาวัตถุดิบสมุนไพรสำหรับยาพัฒนาจากสมุนไพรเพื่อจำหน่ายให้แก่ผู้ผลิตยาต่างๆ รวมถึงพัฒนายาพัฒนาจากสมุนไพรเพื่อเป็นอีกทางเลือกหนึ่งให้แก่ผู้บริโภคที่ต้องการผลิตภัณฑ์จากธรรมชาติ </w:t>
            </w:r>
            <w:r w:rsidR="00D6535A">
              <w:rPr>
                <w:rFonts w:eastAsia="Calibri" w:hint="cs"/>
                <w:sz w:val="28"/>
                <w:szCs w:val="28"/>
                <w:cs/>
              </w:rPr>
              <w:t>เพื่อบรรเทาอาการต่างๆ เช่น ลดน้ำตาลในเลือด ปรับสมดุลเกี่ยวกับการย่อยอาหาร สร้างภูมิคุ้มกัน บรรเทาอาการคลื่นไส้วิงเวียน เป็นต้น</w:t>
            </w:r>
          </w:p>
        </w:tc>
      </w:tr>
      <w:tr w:rsidR="002F6CB4" w:rsidTr="009D1098">
        <w:tc>
          <w:tcPr>
            <w:tcW w:w="2830" w:type="dxa"/>
          </w:tcPr>
          <w:p w:rsidR="002F6CB4" w:rsidRPr="00D6535A" w:rsidRDefault="002F6CB4" w:rsidP="009D1098">
            <w:pPr>
              <w:jc w:val="thaiDistribute"/>
              <w:rPr>
                <w:rFonts w:eastAsia="Calibri"/>
                <w:sz w:val="28"/>
                <w:szCs w:val="28"/>
                <w:cs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5619" w:type="dxa"/>
          </w:tcPr>
          <w:p w:rsidR="002F6CB4" w:rsidRPr="00D6535A" w:rsidRDefault="002F6CB4" w:rsidP="002F6CB4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/>
                <w:sz w:val="28"/>
                <w:szCs w:val="28"/>
              </w:rPr>
              <w:sym w:font="Wingdings" w:char="F09F"/>
            </w:r>
            <w:r w:rsidRPr="00D6535A">
              <w:rPr>
                <w:rFonts w:eastAsia="Calibri"/>
                <w:sz w:val="28"/>
                <w:szCs w:val="28"/>
              </w:rPr>
              <w:tab/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>วัตถุดิบสมุนไพรสำหรับยา</w:t>
            </w:r>
            <w:r w:rsidRPr="00D6535A">
              <w:rPr>
                <w:rFonts w:eastAsia="Calibri" w:hint="cs"/>
                <w:spacing w:val="-6"/>
                <w:sz w:val="28"/>
                <w:szCs w:val="28"/>
                <w:cs/>
              </w:rPr>
              <w:t>พัฒนาจากสมุนไพรจะดำเนินการผลิตที่โรงงาน</w:t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 xml:space="preserve">ของบริษัทฯ </w:t>
            </w:r>
          </w:p>
          <w:p w:rsidR="002F6CB4" w:rsidRPr="00D6535A" w:rsidRDefault="002F6CB4" w:rsidP="002F6CB4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</w:rPr>
              <w:sym w:font="Wingdings" w:char="F09F"/>
            </w:r>
            <w:r w:rsidRPr="00D6535A">
              <w:rPr>
                <w:rFonts w:eastAsia="Calibri"/>
                <w:sz w:val="28"/>
                <w:szCs w:val="28"/>
                <w:cs/>
              </w:rPr>
              <w:tab/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>ยา</w:t>
            </w:r>
            <w:r w:rsidRPr="00D6535A">
              <w:rPr>
                <w:rFonts w:eastAsia="Calibri" w:hint="cs"/>
                <w:spacing w:val="-6"/>
                <w:sz w:val="28"/>
                <w:szCs w:val="28"/>
                <w:cs/>
              </w:rPr>
              <w:t>พัฒนาจากสมุนไพรและอาหารทางการแพทย์จะดำเนินการผลิตที่โรงงาน</w:t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 xml:space="preserve">ของ </w:t>
            </w:r>
            <w:r w:rsidRPr="00D6535A">
              <w:rPr>
                <w:rFonts w:eastAsia="Calibri"/>
                <w:sz w:val="28"/>
                <w:szCs w:val="28"/>
              </w:rPr>
              <w:t>SI</w:t>
            </w:r>
          </w:p>
        </w:tc>
      </w:tr>
      <w:tr w:rsidR="002F6CB4" w:rsidTr="009D1098">
        <w:tc>
          <w:tcPr>
            <w:tcW w:w="2830" w:type="dxa"/>
          </w:tcPr>
          <w:p w:rsidR="002F6CB4" w:rsidRPr="00D6535A" w:rsidRDefault="002F6CB4" w:rsidP="009D1098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เงินลงทุนโดยประมาณ</w:t>
            </w:r>
          </w:p>
        </w:tc>
        <w:tc>
          <w:tcPr>
            <w:tcW w:w="5619" w:type="dxa"/>
          </w:tcPr>
          <w:p w:rsidR="002F6CB4" w:rsidRPr="00D6535A" w:rsidRDefault="00D6535A" w:rsidP="009D1098">
            <w:pPr>
              <w:jc w:val="thaiDistribute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ไม่เกิน </w:t>
            </w:r>
            <w:r w:rsidR="00343BE5" w:rsidRPr="00D6535A">
              <w:rPr>
                <w:rFonts w:eastAsia="Calibri"/>
                <w:sz w:val="28"/>
                <w:szCs w:val="28"/>
              </w:rPr>
              <w:t xml:space="preserve">150 </w:t>
            </w:r>
            <w:r w:rsidR="00343BE5" w:rsidRPr="00D6535A">
              <w:rPr>
                <w:rFonts w:eastAsia="Calibri" w:hint="cs"/>
                <w:sz w:val="28"/>
                <w:szCs w:val="28"/>
                <w:cs/>
              </w:rPr>
              <w:t xml:space="preserve">ล้านบาท </w:t>
            </w:r>
          </w:p>
        </w:tc>
      </w:tr>
      <w:tr w:rsidR="002F6CB4" w:rsidTr="009D1098">
        <w:tc>
          <w:tcPr>
            <w:tcW w:w="2830" w:type="dxa"/>
          </w:tcPr>
          <w:p w:rsidR="002F6CB4" w:rsidRPr="00D6535A" w:rsidRDefault="002F6CB4" w:rsidP="009D1098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แหล่งที่มาของเงินทุน</w:t>
            </w:r>
          </w:p>
        </w:tc>
        <w:tc>
          <w:tcPr>
            <w:tcW w:w="5619" w:type="dxa"/>
          </w:tcPr>
          <w:p w:rsidR="002F6CB4" w:rsidRPr="00D6535A" w:rsidRDefault="00343BE5" w:rsidP="009D1098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 xml:space="preserve">เงินจาก </w:t>
            </w:r>
            <w:r w:rsidRPr="00D6535A">
              <w:rPr>
                <w:rFonts w:eastAsia="Calibri"/>
                <w:sz w:val="28"/>
                <w:szCs w:val="28"/>
              </w:rPr>
              <w:t>IPO</w:t>
            </w:r>
          </w:p>
        </w:tc>
      </w:tr>
      <w:tr w:rsidR="002F6CB4" w:rsidTr="009D1098">
        <w:tc>
          <w:tcPr>
            <w:tcW w:w="2830" w:type="dxa"/>
          </w:tcPr>
          <w:p w:rsidR="002F6CB4" w:rsidRPr="00D6535A" w:rsidRDefault="00343BE5" w:rsidP="009D1098">
            <w:pPr>
              <w:jc w:val="thaiDistribute"/>
              <w:rPr>
                <w:rFonts w:eastAsia="Calibri"/>
                <w:sz w:val="28"/>
                <w:szCs w:val="28"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ระยะเวลาดำเนินการโดยประมาณ</w:t>
            </w:r>
          </w:p>
        </w:tc>
        <w:tc>
          <w:tcPr>
            <w:tcW w:w="5619" w:type="dxa"/>
          </w:tcPr>
          <w:p w:rsidR="00343BE5" w:rsidRPr="00CB4188" w:rsidRDefault="00343BE5" w:rsidP="00343BE5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CB4188">
              <w:rPr>
                <w:rFonts w:eastAsia="Calibri" w:hint="cs"/>
                <w:sz w:val="28"/>
                <w:szCs w:val="28"/>
              </w:rPr>
              <w:sym w:font="Wingdings" w:char="F09F"/>
            </w:r>
            <w:r w:rsidRPr="00CB4188">
              <w:rPr>
                <w:rFonts w:eastAsia="Calibri"/>
                <w:sz w:val="28"/>
                <w:szCs w:val="28"/>
                <w:cs/>
              </w:rPr>
              <w:tab/>
            </w:r>
            <w:r w:rsidR="002F6CB4" w:rsidRPr="00CB4188">
              <w:rPr>
                <w:rFonts w:eastAsia="Calibri" w:hint="cs"/>
                <w:sz w:val="28"/>
                <w:szCs w:val="28"/>
                <w:cs/>
              </w:rPr>
              <w:t>เริ่ม</w:t>
            </w:r>
            <w:r w:rsidRPr="00CB4188">
              <w:rPr>
                <w:rFonts w:eastAsia="Calibri" w:hint="cs"/>
                <w:sz w:val="28"/>
                <w:szCs w:val="28"/>
                <w:cs/>
              </w:rPr>
              <w:t>ทยอยดำเนินการ</w:t>
            </w:r>
            <w:r w:rsidR="002F6CB4" w:rsidRPr="00CB4188">
              <w:rPr>
                <w:rFonts w:eastAsia="Calibri" w:hint="cs"/>
                <w:sz w:val="28"/>
                <w:szCs w:val="28"/>
                <w:cs/>
              </w:rPr>
              <w:t xml:space="preserve">วิจัยและพัฒนาในปี </w:t>
            </w:r>
            <w:r w:rsidR="002F6CB4" w:rsidRPr="00CB4188">
              <w:rPr>
                <w:rFonts w:eastAsia="Calibri"/>
                <w:sz w:val="28"/>
                <w:szCs w:val="28"/>
              </w:rPr>
              <w:t xml:space="preserve">2566 </w:t>
            </w:r>
          </w:p>
          <w:p w:rsidR="002F6CB4" w:rsidRPr="00CB4188" w:rsidRDefault="00343BE5" w:rsidP="00343BE5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CB4188">
              <w:rPr>
                <w:rFonts w:eastAsia="Calibri" w:hint="cs"/>
                <w:sz w:val="28"/>
                <w:szCs w:val="28"/>
              </w:rPr>
              <w:sym w:font="Wingdings" w:char="F09F"/>
            </w:r>
            <w:r w:rsidRPr="00CB4188">
              <w:rPr>
                <w:rFonts w:eastAsia="Calibri"/>
                <w:sz w:val="28"/>
                <w:szCs w:val="28"/>
                <w:cs/>
              </w:rPr>
              <w:tab/>
            </w:r>
            <w:r w:rsidR="008744E7" w:rsidRPr="00CB4188">
              <w:rPr>
                <w:rFonts w:eastAsia="Calibri" w:hint="cs"/>
                <w:sz w:val="28"/>
                <w:szCs w:val="28"/>
                <w:cs/>
              </w:rPr>
              <w:t>ใช้เวลา</w:t>
            </w:r>
            <w:r w:rsidR="00B03B4F" w:rsidRPr="00CB4188">
              <w:rPr>
                <w:rFonts w:eastAsia="Calibri" w:hint="cs"/>
                <w:sz w:val="28"/>
                <w:szCs w:val="28"/>
                <w:cs/>
              </w:rPr>
              <w:t>ในการวิจัยและพัฒนา</w:t>
            </w:r>
            <w:r w:rsidR="002316C4" w:rsidRPr="00CB4188">
              <w:rPr>
                <w:rFonts w:eastAsia="Calibri" w:hint="cs"/>
                <w:sz w:val="28"/>
                <w:szCs w:val="28"/>
                <w:cs/>
              </w:rPr>
              <w:t xml:space="preserve">ประมาณ </w:t>
            </w:r>
            <w:r w:rsidR="002316C4" w:rsidRPr="00CB4188">
              <w:rPr>
                <w:rFonts w:eastAsia="Calibri"/>
                <w:sz w:val="28"/>
                <w:szCs w:val="28"/>
              </w:rPr>
              <w:t xml:space="preserve">3 </w:t>
            </w:r>
            <w:r w:rsidR="002316C4" w:rsidRPr="00CB4188">
              <w:rPr>
                <w:rFonts w:eastAsia="Calibri" w:hint="cs"/>
                <w:sz w:val="28"/>
                <w:szCs w:val="28"/>
                <w:cs/>
              </w:rPr>
              <w:t xml:space="preserve">ปี </w:t>
            </w:r>
            <w:r w:rsidR="00B03B4F" w:rsidRPr="00CB4188">
              <w:rPr>
                <w:rFonts w:eastAsia="Calibri" w:hint="cs"/>
                <w:sz w:val="28"/>
                <w:szCs w:val="28"/>
                <w:cs/>
              </w:rPr>
              <w:t>จึงจะสามารถเริ่มผลิตเชิงพาณิชย์ได้</w:t>
            </w:r>
            <w:r w:rsidRPr="00CB4188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</w:p>
          <w:p w:rsidR="00343BE5" w:rsidRPr="00D6535A" w:rsidRDefault="00343BE5" w:rsidP="002316C4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CB4188">
              <w:rPr>
                <w:rFonts w:eastAsia="Calibri" w:hint="cs"/>
                <w:sz w:val="28"/>
                <w:szCs w:val="28"/>
              </w:rPr>
              <w:sym w:font="Wingdings" w:char="F09F"/>
            </w:r>
            <w:r w:rsidRPr="00CB4188">
              <w:rPr>
                <w:rFonts w:eastAsia="Calibri"/>
                <w:sz w:val="28"/>
                <w:szCs w:val="28"/>
                <w:cs/>
              </w:rPr>
              <w:tab/>
            </w:r>
            <w:r w:rsidRPr="00CB4188">
              <w:rPr>
                <w:rFonts w:eastAsia="Calibri" w:hint="cs"/>
                <w:sz w:val="28"/>
                <w:szCs w:val="28"/>
                <w:cs/>
              </w:rPr>
              <w:t>คาดว่าจะสามารถเริ่มทยอยจำหน่ายได้ในช่วง</w:t>
            </w:r>
            <w:r w:rsidR="002316C4" w:rsidRPr="00CB4188">
              <w:rPr>
                <w:rFonts w:eastAsia="Calibri" w:hint="cs"/>
                <w:sz w:val="28"/>
                <w:szCs w:val="28"/>
                <w:cs/>
              </w:rPr>
              <w:t xml:space="preserve">ไตรมาส </w:t>
            </w:r>
            <w:r w:rsidR="002316C4" w:rsidRPr="00CB4188">
              <w:rPr>
                <w:rFonts w:eastAsia="Calibri"/>
                <w:sz w:val="28"/>
                <w:szCs w:val="28"/>
              </w:rPr>
              <w:t xml:space="preserve">1 </w:t>
            </w:r>
            <w:r w:rsidRPr="00CB4188">
              <w:rPr>
                <w:rFonts w:eastAsia="Calibri" w:hint="cs"/>
                <w:sz w:val="28"/>
                <w:szCs w:val="28"/>
                <w:cs/>
              </w:rPr>
              <w:t xml:space="preserve">ปี </w:t>
            </w:r>
            <w:r w:rsidRPr="00CB4188">
              <w:rPr>
                <w:rFonts w:eastAsia="Calibri"/>
                <w:sz w:val="28"/>
                <w:szCs w:val="28"/>
              </w:rPr>
              <w:t>2569</w:t>
            </w:r>
          </w:p>
        </w:tc>
      </w:tr>
      <w:tr w:rsidR="002436DF" w:rsidTr="009D1098">
        <w:tc>
          <w:tcPr>
            <w:tcW w:w="2830" w:type="dxa"/>
          </w:tcPr>
          <w:p w:rsidR="002436DF" w:rsidRPr="00D6535A" w:rsidRDefault="002436DF" w:rsidP="00CB4188">
            <w:pPr>
              <w:rPr>
                <w:rFonts w:eastAsia="Calibri"/>
                <w:sz w:val="28"/>
                <w:szCs w:val="28"/>
                <w:cs/>
              </w:rPr>
            </w:pPr>
            <w:r w:rsidRPr="00D6535A">
              <w:rPr>
                <w:rFonts w:eastAsia="Calibri" w:hint="cs"/>
                <w:sz w:val="28"/>
                <w:szCs w:val="28"/>
                <w:cs/>
              </w:rPr>
              <w:t>ความเสี่ยงที่อาจไม่เป็นไป</w:t>
            </w:r>
            <w:r w:rsidR="00D6535A">
              <w:rPr>
                <w:rFonts w:eastAsia="Calibri" w:hint="cs"/>
                <w:sz w:val="28"/>
                <w:szCs w:val="28"/>
                <w:cs/>
              </w:rPr>
              <w:t xml:space="preserve">                </w:t>
            </w:r>
            <w:r w:rsidRPr="00D6535A">
              <w:rPr>
                <w:rFonts w:eastAsia="Calibri" w:hint="cs"/>
                <w:sz w:val="28"/>
                <w:szCs w:val="28"/>
                <w:cs/>
              </w:rPr>
              <w:t>ตามแผน</w:t>
            </w:r>
          </w:p>
        </w:tc>
        <w:tc>
          <w:tcPr>
            <w:tcW w:w="5619" w:type="dxa"/>
          </w:tcPr>
          <w:p w:rsidR="002436DF" w:rsidRPr="00CB4188" w:rsidRDefault="002436DF" w:rsidP="002436DF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CB4188">
              <w:rPr>
                <w:rFonts w:eastAsia="Calibri" w:hint="cs"/>
                <w:sz w:val="28"/>
                <w:szCs w:val="28"/>
              </w:rPr>
              <w:sym w:font="Wingdings" w:char="F09F"/>
            </w:r>
            <w:r w:rsidRPr="00CB4188">
              <w:rPr>
                <w:rFonts w:eastAsia="Calibri"/>
                <w:sz w:val="28"/>
                <w:szCs w:val="28"/>
              </w:rPr>
              <w:tab/>
            </w:r>
            <w:r w:rsidRPr="00CB4188">
              <w:rPr>
                <w:rFonts w:eastAsia="Calibri" w:hint="cs"/>
                <w:sz w:val="28"/>
                <w:szCs w:val="28"/>
                <w:cs/>
              </w:rPr>
              <w:t>ต้องใช้ระยะเวลาในการ</w:t>
            </w:r>
            <w:r w:rsidR="00B03B4F" w:rsidRPr="00CB4188">
              <w:rPr>
                <w:rFonts w:eastAsia="Calibri" w:hint="cs"/>
                <w:sz w:val="28"/>
                <w:szCs w:val="28"/>
                <w:cs/>
              </w:rPr>
              <w:t>วิจัยพัฒนา</w:t>
            </w:r>
            <w:r w:rsidRPr="00CB4188">
              <w:rPr>
                <w:rFonts w:eastAsia="Calibri" w:hint="cs"/>
                <w:sz w:val="28"/>
                <w:szCs w:val="28"/>
                <w:cs/>
              </w:rPr>
              <w:t>มากกว่าที่คาดการณ์</w:t>
            </w:r>
          </w:p>
          <w:p w:rsidR="002436DF" w:rsidRPr="00CB4188" w:rsidRDefault="002436DF" w:rsidP="00B03B4F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CB4188">
              <w:rPr>
                <w:rFonts w:eastAsia="Calibri" w:hint="cs"/>
                <w:sz w:val="28"/>
                <w:szCs w:val="28"/>
              </w:rPr>
              <w:sym w:font="Wingdings" w:char="F09F"/>
            </w:r>
            <w:r w:rsidRPr="00CB4188">
              <w:rPr>
                <w:rFonts w:eastAsia="Calibri"/>
                <w:sz w:val="28"/>
                <w:szCs w:val="28"/>
                <w:cs/>
              </w:rPr>
              <w:tab/>
            </w:r>
            <w:r w:rsidR="00B03B4F" w:rsidRPr="00CB4188">
              <w:rPr>
                <w:rFonts w:eastAsia="Calibri" w:hint="cs"/>
                <w:sz w:val="28"/>
                <w:szCs w:val="28"/>
                <w:cs/>
              </w:rPr>
              <w:t>การพัฒนายาใหม่ไม่ได้ผลลัพธ์ตามที่คาดหวัง</w:t>
            </w:r>
          </w:p>
          <w:p w:rsidR="00B03B4F" w:rsidRPr="00CB4188" w:rsidRDefault="00B03B4F" w:rsidP="00CB4188">
            <w:pPr>
              <w:ind w:left="321" w:hanging="321"/>
              <w:jc w:val="thaiDistribute"/>
              <w:rPr>
                <w:rFonts w:eastAsia="Calibri"/>
                <w:sz w:val="28"/>
                <w:szCs w:val="28"/>
              </w:rPr>
            </w:pPr>
            <w:r w:rsidRPr="00CB4188">
              <w:rPr>
                <w:rFonts w:eastAsia="Calibri" w:hint="cs"/>
                <w:sz w:val="28"/>
                <w:szCs w:val="28"/>
              </w:rPr>
              <w:sym w:font="Wingdings" w:char="F09F"/>
            </w:r>
            <w:r w:rsidRPr="00CB4188">
              <w:rPr>
                <w:rFonts w:eastAsia="Calibri"/>
                <w:sz w:val="28"/>
                <w:szCs w:val="28"/>
                <w:cs/>
              </w:rPr>
              <w:tab/>
            </w:r>
            <w:r w:rsidRPr="00CB4188">
              <w:rPr>
                <w:rFonts w:eastAsia="Calibri" w:hint="cs"/>
                <w:sz w:val="28"/>
                <w:szCs w:val="28"/>
                <w:cs/>
              </w:rPr>
              <w:t>ระยะเวลาการขึ้นทะเบียนยาใช้เวลานานกว่าที่คาดการณ์</w:t>
            </w:r>
          </w:p>
        </w:tc>
      </w:tr>
    </w:tbl>
    <w:p w:rsidR="002F6CB4" w:rsidRPr="002F6CB4" w:rsidRDefault="002F6CB4" w:rsidP="002F6CB4">
      <w:pPr>
        <w:spacing w:before="80" w:after="120" w:line="240" w:lineRule="auto"/>
        <w:ind w:left="567" w:hanging="567"/>
        <w:jc w:val="thaiDistribute"/>
        <w:rPr>
          <w:rFonts w:ascii="Browallia New" w:eastAsia="Calibri" w:hAnsi="Browallia New" w:cs="Browallia New"/>
          <w:sz w:val="28"/>
          <w:cs/>
        </w:rPr>
      </w:pPr>
    </w:p>
    <w:sectPr w:rsidR="002F6CB4" w:rsidRPr="002F6CB4" w:rsidSect="00616D11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B7" w:rsidRDefault="001823B7" w:rsidP="00A93B85">
      <w:pPr>
        <w:spacing w:after="0" w:line="240" w:lineRule="auto"/>
      </w:pPr>
      <w:r>
        <w:separator/>
      </w:r>
    </w:p>
  </w:endnote>
  <w:endnote w:type="continuationSeparator" w:id="0">
    <w:p w:rsidR="001823B7" w:rsidRDefault="001823B7" w:rsidP="00A9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B7" w:rsidRPr="00492811" w:rsidRDefault="00A16C0D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CCAE7" wp14:editId="48D0CD9E">
              <wp:simplePos x="0" y="0"/>
              <wp:positionH relativeFrom="margin">
                <wp:posOffset>31750</wp:posOffset>
              </wp:positionH>
              <wp:positionV relativeFrom="paragraph">
                <wp:posOffset>-17863</wp:posOffset>
              </wp:positionV>
              <wp:extent cx="5760000" cy="0"/>
              <wp:effectExtent l="0" t="0" r="317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2D53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5pt,-1.4pt" to="456.0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">
              <w10:wrap anchorx="margin"/>
            </v:line>
          </w:pict>
        </mc:Fallback>
      </mc:AlternateContent>
    </w:r>
    <w:r w:rsidR="001823B7">
      <w:rPr>
        <w:rFonts w:ascii="Browallia New" w:hAnsi="Browallia New" w:cs="Browallia New"/>
        <w:sz w:val="28"/>
        <w:cs/>
      </w:rPr>
      <w:t xml:space="preserve">ส่วนที่ </w:t>
    </w:r>
    <w:r w:rsidR="009B267F">
      <w:rPr>
        <w:rFonts w:ascii="Browallia New" w:hAnsi="Browallia New" w:cs="Browallia New"/>
        <w:sz w:val="28"/>
      </w:rPr>
      <w:t>2</w:t>
    </w:r>
    <w:r w:rsidR="001823B7">
      <w:rPr>
        <w:rFonts w:ascii="Browallia New" w:hAnsi="Browallia New" w:cs="Browallia New"/>
        <w:sz w:val="28"/>
        <w:cs/>
      </w:rPr>
      <w:t xml:space="preserve"> </w:t>
    </w:r>
    <w:r w:rsidR="009B267F" w:rsidRPr="00081F2B">
      <w:rPr>
        <w:rFonts w:ascii="Browallia New" w:hAnsi="Browallia New" w:cs="Browallia New"/>
        <w:cs/>
      </w:rPr>
      <w:t>บริษัทที่ออกหลักทรัพย์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D11" w:rsidRPr="00492811" w:rsidRDefault="00A16C0D" w:rsidP="00492811">
    <w:pPr>
      <w:pStyle w:val="Footer"/>
      <w:jc w:val="right"/>
      <w:rPr>
        <w:rFonts w:ascii="Browallia New" w:hAnsi="Browallia New" w:cs="Browallia New"/>
        <w:sz w:val="28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597AC7" wp14:editId="38C7FC2F">
              <wp:simplePos x="0" y="0"/>
              <wp:positionH relativeFrom="margin">
                <wp:posOffset>31750</wp:posOffset>
              </wp:positionH>
              <wp:positionV relativeFrom="paragraph">
                <wp:posOffset>-17835</wp:posOffset>
              </wp:positionV>
              <wp:extent cx="5760000" cy="0"/>
              <wp:effectExtent l="0" t="0" r="317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8B7F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5pt,-1.4pt" to="456.0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bMHAIAADYEAAAOAAAAZHJzL2Uyb0RvYy54bWysU02P2yAQvVfqf0DcE9upk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">
              <w10:wrap anchorx="margin"/>
            </v:line>
          </w:pict>
        </mc:Fallback>
      </mc:AlternateContent>
    </w:r>
    <w:r w:rsidR="00616D11">
      <w:rPr>
        <w:rFonts w:ascii="Browallia New" w:hAnsi="Browallia New" w:cs="Browallia New"/>
        <w:sz w:val="28"/>
        <w:cs/>
      </w:rPr>
      <w:t xml:space="preserve">ส่วนที่ </w:t>
    </w:r>
    <w:r w:rsidR="009B267F">
      <w:rPr>
        <w:rFonts w:ascii="Browallia New" w:hAnsi="Browallia New" w:cs="Browallia New"/>
        <w:sz w:val="28"/>
      </w:rPr>
      <w:t>2</w:t>
    </w:r>
    <w:r w:rsidR="00393C39">
      <w:rPr>
        <w:rFonts w:ascii="Browallia New" w:hAnsi="Browallia New" w:cs="Browallia New"/>
        <w:sz w:val="28"/>
        <w:cs/>
      </w:rPr>
      <w:t>.</w:t>
    </w:r>
    <w:r w:rsidR="00393C39">
      <w:rPr>
        <w:rFonts w:ascii="Browallia New" w:hAnsi="Browallia New" w:cs="Browallia New"/>
        <w:sz w:val="28"/>
      </w:rPr>
      <w:t>1</w:t>
    </w:r>
    <w:r w:rsidR="009B267F">
      <w:rPr>
        <w:rFonts w:ascii="Browallia New" w:hAnsi="Browallia New" w:cs="Browallia New"/>
        <w:sz w:val="28"/>
        <w:cs/>
      </w:rPr>
      <w:t xml:space="preserve"> </w:t>
    </w:r>
    <w:r w:rsidR="009B267F" w:rsidRPr="00081F2B">
      <w:rPr>
        <w:rFonts w:ascii="Browallia New" w:hAnsi="Browallia New" w:cs="Browallia New"/>
        <w:cs/>
      </w:rPr>
      <w:t>บริษัทที่ออกหลักทรัพย์</w:t>
    </w:r>
    <w:r w:rsidR="00616D11">
      <w:rPr>
        <w:rFonts w:ascii="Browallia New" w:hAnsi="Browallia New" w:cs="Browallia New"/>
        <w:sz w:val="28"/>
        <w:cs/>
      </w:rPr>
      <w:t xml:space="preserve"> หน้า  </w:t>
    </w:r>
    <w:r w:rsidR="00616D11">
      <w:rPr>
        <w:rFonts w:ascii="Browallia New" w:hAnsi="Browallia New" w:cs="Browallia New"/>
        <w:sz w:val="28"/>
      </w:rPr>
      <w:fldChar w:fldCharType="begin"/>
    </w:r>
    <w:r w:rsidR="00616D11">
      <w:rPr>
        <w:rFonts w:ascii="Browallia New" w:hAnsi="Browallia New" w:cs="Browallia New"/>
        <w:sz w:val="28"/>
      </w:rPr>
      <w:instrText xml:space="preserve"> PAGE </w:instrText>
    </w:r>
    <w:r w:rsidR="00616D11">
      <w:rPr>
        <w:rFonts w:ascii="Browallia New" w:hAnsi="Browallia New" w:cs="Browallia New"/>
        <w:sz w:val="28"/>
      </w:rPr>
      <w:fldChar w:fldCharType="separate"/>
    </w:r>
    <w:r w:rsidR="00460FFE">
      <w:rPr>
        <w:rFonts w:ascii="Browallia New" w:hAnsi="Browallia New" w:cs="Browallia New"/>
        <w:noProof/>
        <w:sz w:val="28"/>
      </w:rPr>
      <w:t>3</w:t>
    </w:r>
    <w:r w:rsidR="00616D11">
      <w:rPr>
        <w:rFonts w:ascii="Browallia New" w:hAnsi="Browallia New" w:cs="Browallia New"/>
        <w:sz w:val="28"/>
      </w:rPr>
      <w:fldChar w:fldCharType="end"/>
    </w:r>
    <w:r w:rsidR="00616D11">
      <w:rPr>
        <w:rFonts w:ascii="Browallia New" w:hAnsi="Browallia New" w:cs="Browallia New" w:hint="cs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B7" w:rsidRDefault="001823B7" w:rsidP="00A93B85">
      <w:pPr>
        <w:spacing w:after="0" w:line="240" w:lineRule="auto"/>
      </w:pPr>
      <w:r>
        <w:separator/>
      </w:r>
    </w:p>
  </w:footnote>
  <w:footnote w:type="continuationSeparator" w:id="0">
    <w:p w:rsidR="001823B7" w:rsidRDefault="001823B7" w:rsidP="00A9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B7" w:rsidRDefault="0071133D" w:rsidP="00A93B85">
    <w:pPr>
      <w:pStyle w:val="Header"/>
      <w:tabs>
        <w:tab w:val="right" w:pos="9072"/>
      </w:tabs>
      <w:ind w:right="-2"/>
      <w:jc w:val="right"/>
      <w:rPr>
        <w:noProof/>
      </w:rPr>
    </w:pPr>
    <w:r w:rsidRPr="0043453A">
      <w:rPr>
        <w:noProof/>
      </w:rPr>
      <w:drawing>
        <wp:anchor distT="0" distB="0" distL="114300" distR="114300" simplePos="0" relativeHeight="251660288" behindDoc="0" locked="0" layoutInCell="1" allowOverlap="1" wp14:anchorId="2B002828" wp14:editId="401147F2">
          <wp:simplePos x="0" y="0"/>
          <wp:positionH relativeFrom="margin">
            <wp:posOffset>49861</wp:posOffset>
          </wp:positionH>
          <wp:positionV relativeFrom="paragraph">
            <wp:posOffset>-163830</wp:posOffset>
          </wp:positionV>
          <wp:extent cx="789305" cy="518795"/>
          <wp:effectExtent l="0" t="0" r="0" b="0"/>
          <wp:wrapThrough wrapText="bothSides">
            <wp:wrapPolygon edited="0">
              <wp:start x="0" y="0"/>
              <wp:lineTo x="0" y="20622"/>
              <wp:lineTo x="20853" y="20622"/>
              <wp:lineTo x="20853" y="0"/>
              <wp:lineTo x="0" y="0"/>
            </wp:wrapPolygon>
          </wp:wrapThrough>
          <wp:docPr id="27" name="Picture 27" descr="K:\Financial Advisory\Fund Raising\IPO\SNPS\new logo SN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nancial Advisory\Fund Raising\IPO\SNPS\new logo SNP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9" b="16655"/>
                  <a:stretch/>
                </pic:blipFill>
                <pic:spPr bwMode="auto">
                  <a:xfrm>
                    <a:off x="0" y="0"/>
                    <a:ext cx="7893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3B7" w:rsidRDefault="001823B7" w:rsidP="0071133D">
    <w:pPr>
      <w:pStyle w:val="Header"/>
      <w:tabs>
        <w:tab w:val="left" w:pos="2268"/>
      </w:tabs>
      <w:jc w:val="right"/>
      <w:rPr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31750</wp:posOffset>
              </wp:positionH>
              <wp:positionV relativeFrom="paragraph">
                <wp:posOffset>222250</wp:posOffset>
              </wp:positionV>
              <wp:extent cx="5760000" cy="0"/>
              <wp:effectExtent l="0" t="0" r="3175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9D986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5pt,17.5pt" to="456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NE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cI0U6&#10;6NHeWyKa1qNSKwUKaovACUr1xuWQUKqdDbXSs9qbF02/O6R02RLV8Mj49WIAJQsZyZuUsHEG7jv0&#10;nzWDGHL0Osp2rm0XIEEQdI7dudy7w88eUTicPc1T+DC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">
              <w10:wrap anchorx="margin"/>
            </v:line>
          </w:pict>
        </mc:Fallback>
      </mc:AlternateContent>
    </w:r>
    <w:r>
      <w:rPr>
        <w:rFonts w:cs="Browallia New"/>
        <w:cs/>
      </w:rPr>
      <w:t xml:space="preserve">บริษัท </w:t>
    </w:r>
    <w:r w:rsidRPr="00A93B85">
      <w:rPr>
        <w:rFonts w:cs="Browallia New"/>
        <w:cs/>
      </w:rPr>
      <w:t>สเปเชี่ยลตี้ เนเชอรัล โปรดักส์</w:t>
    </w:r>
    <w:r>
      <w:rPr>
        <w:rFonts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2B4"/>
    <w:multiLevelType w:val="multilevel"/>
    <w:tmpl w:val="BBEA8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1040181"/>
    <w:multiLevelType w:val="hybridMultilevel"/>
    <w:tmpl w:val="2E10A026"/>
    <w:lvl w:ilvl="0" w:tplc="583A00D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4912AC0"/>
    <w:multiLevelType w:val="hybridMultilevel"/>
    <w:tmpl w:val="8BAA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4E22"/>
    <w:multiLevelType w:val="multilevel"/>
    <w:tmpl w:val="19C646E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Browallia New" w:hAnsi="Browallia New" w:cs="Browallia New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lang w:bidi="th-TH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B611ECC"/>
    <w:multiLevelType w:val="hybridMultilevel"/>
    <w:tmpl w:val="286E6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366BF"/>
    <w:multiLevelType w:val="hybridMultilevel"/>
    <w:tmpl w:val="A3B2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E2C8D"/>
    <w:multiLevelType w:val="multilevel"/>
    <w:tmpl w:val="E4C037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A0F3898"/>
    <w:multiLevelType w:val="multilevel"/>
    <w:tmpl w:val="C290CA9C"/>
    <w:lvl w:ilvl="0">
      <w:start w:val="7"/>
      <w:numFmt w:val="decimal"/>
      <w:lvlText w:val="%1"/>
      <w:lvlJc w:val="left"/>
      <w:pPr>
        <w:ind w:left="720" w:hanging="720"/>
      </w:pPr>
      <w:rPr>
        <w:rFonts w:ascii="Cordia New" w:hAnsi="Cordia New" w:cs="Cordia New"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Browallia New" w:hAnsi="Browallia New" w:cs="Browallia New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rowallia New" w:hAnsi="Browallia New" w:cs="Browallia New" w:hint="cs"/>
        <w:b/>
        <w:bCs/>
        <w:i w:val="0"/>
        <w:iCs w:val="0"/>
        <w:sz w:val="28"/>
        <w:szCs w:val="28"/>
        <w:lang w:bidi="th-TH"/>
      </w:rPr>
    </w:lvl>
    <w:lvl w:ilvl="3">
      <w:start w:val="1"/>
      <w:numFmt w:val="decimal"/>
      <w:lvlText w:val="%1.%2.%3.%4"/>
      <w:lvlJc w:val="left"/>
      <w:pPr>
        <w:ind w:left="5115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16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88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7">
      <w:start w:val="1"/>
      <w:numFmt w:val="thaiLetters"/>
      <w:lvlText w:val="(%8)"/>
      <w:lvlJc w:val="left"/>
      <w:pPr>
        <w:ind w:left="360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12B6E93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3F9F7BB2"/>
    <w:multiLevelType w:val="hybridMultilevel"/>
    <w:tmpl w:val="3C62D5D0"/>
    <w:lvl w:ilvl="0" w:tplc="ED0C7684">
      <w:start w:val="1"/>
      <w:numFmt w:val="decimal"/>
      <w:lvlText w:val="(%1)"/>
      <w:lvlJc w:val="left"/>
      <w:pPr>
        <w:ind w:left="12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4803626D"/>
    <w:multiLevelType w:val="hybridMultilevel"/>
    <w:tmpl w:val="2E42E47A"/>
    <w:lvl w:ilvl="0" w:tplc="366C4F1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BD3762"/>
    <w:multiLevelType w:val="multilevel"/>
    <w:tmpl w:val="E892E5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 w15:restartNumberingAfterBreak="0">
    <w:nsid w:val="4D306479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5D251B7E"/>
    <w:multiLevelType w:val="hybridMultilevel"/>
    <w:tmpl w:val="1FEAC55A"/>
    <w:lvl w:ilvl="0" w:tplc="9FB4347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1361EA7"/>
    <w:multiLevelType w:val="hybridMultilevel"/>
    <w:tmpl w:val="5532ED3E"/>
    <w:lvl w:ilvl="0" w:tplc="0E7A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D17B8"/>
    <w:multiLevelType w:val="multilevel"/>
    <w:tmpl w:val="31226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Browallia New" w:hAnsi="Browallia New" w:cs="Browallia New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8EC54A4"/>
    <w:multiLevelType w:val="hybridMultilevel"/>
    <w:tmpl w:val="9AD08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07E8E"/>
    <w:multiLevelType w:val="multilevel"/>
    <w:tmpl w:val="E124A62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7A7936E9"/>
    <w:multiLevelType w:val="hybridMultilevel"/>
    <w:tmpl w:val="4FC6E514"/>
    <w:lvl w:ilvl="0" w:tplc="634CDBFE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1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14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8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7"/>
  </w:num>
  <w:num w:numId="19">
    <w:abstractNumId w:val="3"/>
  </w:num>
  <w:num w:numId="20">
    <w:abstractNumId w:val="3"/>
  </w:num>
  <w:num w:numId="21">
    <w:abstractNumId w:val="5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A1"/>
    <w:rsid w:val="00001D0E"/>
    <w:rsid w:val="000025DA"/>
    <w:rsid w:val="00017C97"/>
    <w:rsid w:val="000249E7"/>
    <w:rsid w:val="000273C3"/>
    <w:rsid w:val="0004052A"/>
    <w:rsid w:val="000443AF"/>
    <w:rsid w:val="00046D2C"/>
    <w:rsid w:val="0005247C"/>
    <w:rsid w:val="00052A43"/>
    <w:rsid w:val="00052D8B"/>
    <w:rsid w:val="000622CF"/>
    <w:rsid w:val="0006493F"/>
    <w:rsid w:val="00064EF5"/>
    <w:rsid w:val="000814D5"/>
    <w:rsid w:val="00084815"/>
    <w:rsid w:val="000901C9"/>
    <w:rsid w:val="00090A5D"/>
    <w:rsid w:val="000A4282"/>
    <w:rsid w:val="000C02B9"/>
    <w:rsid w:val="000D0667"/>
    <w:rsid w:val="000D6CDB"/>
    <w:rsid w:val="000D7021"/>
    <w:rsid w:val="000E2314"/>
    <w:rsid w:val="000E2D13"/>
    <w:rsid w:val="000E3234"/>
    <w:rsid w:val="000F5072"/>
    <w:rsid w:val="00106B0B"/>
    <w:rsid w:val="00117190"/>
    <w:rsid w:val="0012136D"/>
    <w:rsid w:val="00125C11"/>
    <w:rsid w:val="00127888"/>
    <w:rsid w:val="001305A9"/>
    <w:rsid w:val="001317A6"/>
    <w:rsid w:val="00134DF9"/>
    <w:rsid w:val="001450A5"/>
    <w:rsid w:val="00150BBB"/>
    <w:rsid w:val="00152C68"/>
    <w:rsid w:val="00161F1A"/>
    <w:rsid w:val="0016381E"/>
    <w:rsid w:val="00165A34"/>
    <w:rsid w:val="00166528"/>
    <w:rsid w:val="00166720"/>
    <w:rsid w:val="0016733A"/>
    <w:rsid w:val="0017018A"/>
    <w:rsid w:val="001704C9"/>
    <w:rsid w:val="00170EE2"/>
    <w:rsid w:val="00172DB1"/>
    <w:rsid w:val="001823B7"/>
    <w:rsid w:val="001866FD"/>
    <w:rsid w:val="00187736"/>
    <w:rsid w:val="00187A50"/>
    <w:rsid w:val="00190C93"/>
    <w:rsid w:val="00195D45"/>
    <w:rsid w:val="001B228E"/>
    <w:rsid w:val="001B7A20"/>
    <w:rsid w:val="001D078A"/>
    <w:rsid w:val="001D12E0"/>
    <w:rsid w:val="001D193A"/>
    <w:rsid w:val="001E00FA"/>
    <w:rsid w:val="001E6D0B"/>
    <w:rsid w:val="001F2ED3"/>
    <w:rsid w:val="001F36AD"/>
    <w:rsid w:val="001F3B41"/>
    <w:rsid w:val="001F4B78"/>
    <w:rsid w:val="001F74B8"/>
    <w:rsid w:val="002004E4"/>
    <w:rsid w:val="00200541"/>
    <w:rsid w:val="00201A40"/>
    <w:rsid w:val="002020C6"/>
    <w:rsid w:val="002100BE"/>
    <w:rsid w:val="00210BC5"/>
    <w:rsid w:val="002118C1"/>
    <w:rsid w:val="002134D4"/>
    <w:rsid w:val="0021563E"/>
    <w:rsid w:val="00215767"/>
    <w:rsid w:val="00220428"/>
    <w:rsid w:val="00221337"/>
    <w:rsid w:val="00227325"/>
    <w:rsid w:val="002316C4"/>
    <w:rsid w:val="002348D2"/>
    <w:rsid w:val="00241C55"/>
    <w:rsid w:val="002436DF"/>
    <w:rsid w:val="00246E63"/>
    <w:rsid w:val="00252AA1"/>
    <w:rsid w:val="00256B4D"/>
    <w:rsid w:val="0026675A"/>
    <w:rsid w:val="00267E87"/>
    <w:rsid w:val="00270ECD"/>
    <w:rsid w:val="00274E94"/>
    <w:rsid w:val="00280221"/>
    <w:rsid w:val="00287073"/>
    <w:rsid w:val="002A22A1"/>
    <w:rsid w:val="002B6F38"/>
    <w:rsid w:val="002D552A"/>
    <w:rsid w:val="002D569C"/>
    <w:rsid w:val="002E7B5D"/>
    <w:rsid w:val="002F07EF"/>
    <w:rsid w:val="002F2BE4"/>
    <w:rsid w:val="002F3DEB"/>
    <w:rsid w:val="002F4D92"/>
    <w:rsid w:val="002F6CB4"/>
    <w:rsid w:val="00311BF9"/>
    <w:rsid w:val="00311E80"/>
    <w:rsid w:val="00324C16"/>
    <w:rsid w:val="00335A05"/>
    <w:rsid w:val="003368D1"/>
    <w:rsid w:val="00342795"/>
    <w:rsid w:val="003435C3"/>
    <w:rsid w:val="00343BE5"/>
    <w:rsid w:val="00362947"/>
    <w:rsid w:val="00364737"/>
    <w:rsid w:val="00374B3F"/>
    <w:rsid w:val="00384029"/>
    <w:rsid w:val="00385356"/>
    <w:rsid w:val="00386FAA"/>
    <w:rsid w:val="0039035D"/>
    <w:rsid w:val="003905A9"/>
    <w:rsid w:val="00391CDD"/>
    <w:rsid w:val="00393C39"/>
    <w:rsid w:val="00395097"/>
    <w:rsid w:val="003A21D5"/>
    <w:rsid w:val="003A5391"/>
    <w:rsid w:val="003C1381"/>
    <w:rsid w:val="003C37E8"/>
    <w:rsid w:val="003D359C"/>
    <w:rsid w:val="003D4D26"/>
    <w:rsid w:val="003D50BC"/>
    <w:rsid w:val="003D7369"/>
    <w:rsid w:val="003F72BD"/>
    <w:rsid w:val="00400734"/>
    <w:rsid w:val="00404EB6"/>
    <w:rsid w:val="004118D7"/>
    <w:rsid w:val="0041352A"/>
    <w:rsid w:val="00416F23"/>
    <w:rsid w:val="00426272"/>
    <w:rsid w:val="00441670"/>
    <w:rsid w:val="00460FFE"/>
    <w:rsid w:val="00472B2F"/>
    <w:rsid w:val="004778AD"/>
    <w:rsid w:val="00482405"/>
    <w:rsid w:val="00487A54"/>
    <w:rsid w:val="00487B2E"/>
    <w:rsid w:val="00487B41"/>
    <w:rsid w:val="0049109E"/>
    <w:rsid w:val="00492811"/>
    <w:rsid w:val="00495AAC"/>
    <w:rsid w:val="004A08A1"/>
    <w:rsid w:val="004A1DEE"/>
    <w:rsid w:val="004A6E0A"/>
    <w:rsid w:val="004A76BC"/>
    <w:rsid w:val="004B3EBE"/>
    <w:rsid w:val="004B69A7"/>
    <w:rsid w:val="004C2A6E"/>
    <w:rsid w:val="004C355E"/>
    <w:rsid w:val="004C609C"/>
    <w:rsid w:val="004D4598"/>
    <w:rsid w:val="004D6822"/>
    <w:rsid w:val="004D7EFD"/>
    <w:rsid w:val="0050039C"/>
    <w:rsid w:val="005170B7"/>
    <w:rsid w:val="005177C8"/>
    <w:rsid w:val="00520434"/>
    <w:rsid w:val="00521848"/>
    <w:rsid w:val="0052211F"/>
    <w:rsid w:val="00527715"/>
    <w:rsid w:val="00530497"/>
    <w:rsid w:val="00531586"/>
    <w:rsid w:val="00531C5B"/>
    <w:rsid w:val="00533A64"/>
    <w:rsid w:val="00540C66"/>
    <w:rsid w:val="00540DA4"/>
    <w:rsid w:val="005429AA"/>
    <w:rsid w:val="005515CB"/>
    <w:rsid w:val="00552353"/>
    <w:rsid w:val="00555098"/>
    <w:rsid w:val="00557E1B"/>
    <w:rsid w:val="0056038C"/>
    <w:rsid w:val="00564656"/>
    <w:rsid w:val="00571174"/>
    <w:rsid w:val="00577C7D"/>
    <w:rsid w:val="0058259F"/>
    <w:rsid w:val="00582F72"/>
    <w:rsid w:val="00584F78"/>
    <w:rsid w:val="005A0FBC"/>
    <w:rsid w:val="005A1346"/>
    <w:rsid w:val="005A16D5"/>
    <w:rsid w:val="005B125C"/>
    <w:rsid w:val="005B3D7A"/>
    <w:rsid w:val="005B69CD"/>
    <w:rsid w:val="005C53B9"/>
    <w:rsid w:val="005D0ECD"/>
    <w:rsid w:val="005D67C5"/>
    <w:rsid w:val="005E40C4"/>
    <w:rsid w:val="005E4746"/>
    <w:rsid w:val="005E4AA8"/>
    <w:rsid w:val="005F1677"/>
    <w:rsid w:val="005F570D"/>
    <w:rsid w:val="005F5F7A"/>
    <w:rsid w:val="00611E2D"/>
    <w:rsid w:val="00614DD9"/>
    <w:rsid w:val="00616D11"/>
    <w:rsid w:val="0062199A"/>
    <w:rsid w:val="00631747"/>
    <w:rsid w:val="0063557D"/>
    <w:rsid w:val="00645910"/>
    <w:rsid w:val="00653C82"/>
    <w:rsid w:val="0066042E"/>
    <w:rsid w:val="00662EB0"/>
    <w:rsid w:val="00673749"/>
    <w:rsid w:val="0069178F"/>
    <w:rsid w:val="0069342B"/>
    <w:rsid w:val="006A2369"/>
    <w:rsid w:val="006B2C13"/>
    <w:rsid w:val="006B32EA"/>
    <w:rsid w:val="006C5E14"/>
    <w:rsid w:val="006C7CF6"/>
    <w:rsid w:val="006D0725"/>
    <w:rsid w:val="006D6945"/>
    <w:rsid w:val="006D7577"/>
    <w:rsid w:val="006E1C88"/>
    <w:rsid w:val="006E317F"/>
    <w:rsid w:val="006E3373"/>
    <w:rsid w:val="006F36DD"/>
    <w:rsid w:val="006F4329"/>
    <w:rsid w:val="006F5763"/>
    <w:rsid w:val="006F59F7"/>
    <w:rsid w:val="00706C01"/>
    <w:rsid w:val="0071133D"/>
    <w:rsid w:val="00712CB7"/>
    <w:rsid w:val="00712EB7"/>
    <w:rsid w:val="00715094"/>
    <w:rsid w:val="00716A7A"/>
    <w:rsid w:val="00731D59"/>
    <w:rsid w:val="00737ABD"/>
    <w:rsid w:val="00747FD5"/>
    <w:rsid w:val="007602FE"/>
    <w:rsid w:val="007602FF"/>
    <w:rsid w:val="007609B9"/>
    <w:rsid w:val="0076260B"/>
    <w:rsid w:val="00771967"/>
    <w:rsid w:val="00774B3E"/>
    <w:rsid w:val="00775C16"/>
    <w:rsid w:val="00777A5B"/>
    <w:rsid w:val="00780303"/>
    <w:rsid w:val="00783F18"/>
    <w:rsid w:val="007862D2"/>
    <w:rsid w:val="00792627"/>
    <w:rsid w:val="007A0513"/>
    <w:rsid w:val="007B17DE"/>
    <w:rsid w:val="007C5223"/>
    <w:rsid w:val="007C5FA5"/>
    <w:rsid w:val="007C6DA4"/>
    <w:rsid w:val="007D32CF"/>
    <w:rsid w:val="007D5284"/>
    <w:rsid w:val="007D76F1"/>
    <w:rsid w:val="007E0641"/>
    <w:rsid w:val="007E34E6"/>
    <w:rsid w:val="007E4677"/>
    <w:rsid w:val="007E4B04"/>
    <w:rsid w:val="007F2499"/>
    <w:rsid w:val="00801C0B"/>
    <w:rsid w:val="008041A1"/>
    <w:rsid w:val="00805184"/>
    <w:rsid w:val="00814DB9"/>
    <w:rsid w:val="00815DF1"/>
    <w:rsid w:val="008168C3"/>
    <w:rsid w:val="00816C93"/>
    <w:rsid w:val="00816CB6"/>
    <w:rsid w:val="00817BCB"/>
    <w:rsid w:val="0082591B"/>
    <w:rsid w:val="00826812"/>
    <w:rsid w:val="008355EF"/>
    <w:rsid w:val="00835B60"/>
    <w:rsid w:val="00840946"/>
    <w:rsid w:val="00843C63"/>
    <w:rsid w:val="00843DBE"/>
    <w:rsid w:val="008446C5"/>
    <w:rsid w:val="00850640"/>
    <w:rsid w:val="00867C99"/>
    <w:rsid w:val="00872AB1"/>
    <w:rsid w:val="00874244"/>
    <w:rsid w:val="008744E7"/>
    <w:rsid w:val="008758D4"/>
    <w:rsid w:val="00876ACF"/>
    <w:rsid w:val="00893E0A"/>
    <w:rsid w:val="00897CAE"/>
    <w:rsid w:val="008A1620"/>
    <w:rsid w:val="008B2ED6"/>
    <w:rsid w:val="008B6314"/>
    <w:rsid w:val="008C04E9"/>
    <w:rsid w:val="008D5D95"/>
    <w:rsid w:val="008D642A"/>
    <w:rsid w:val="008D7062"/>
    <w:rsid w:val="008E3C67"/>
    <w:rsid w:val="008E4C77"/>
    <w:rsid w:val="008F17E2"/>
    <w:rsid w:val="008F2766"/>
    <w:rsid w:val="008F3A5F"/>
    <w:rsid w:val="008F6506"/>
    <w:rsid w:val="008F7EA6"/>
    <w:rsid w:val="00902608"/>
    <w:rsid w:val="009030D1"/>
    <w:rsid w:val="00911AB1"/>
    <w:rsid w:val="00914EB2"/>
    <w:rsid w:val="0092100C"/>
    <w:rsid w:val="009239A8"/>
    <w:rsid w:val="009312C6"/>
    <w:rsid w:val="0093771C"/>
    <w:rsid w:val="00960BAE"/>
    <w:rsid w:val="00966B98"/>
    <w:rsid w:val="0096766B"/>
    <w:rsid w:val="0097021F"/>
    <w:rsid w:val="009770BD"/>
    <w:rsid w:val="00977629"/>
    <w:rsid w:val="00985B77"/>
    <w:rsid w:val="009914F9"/>
    <w:rsid w:val="00992038"/>
    <w:rsid w:val="009B267F"/>
    <w:rsid w:val="009B5339"/>
    <w:rsid w:val="009B6500"/>
    <w:rsid w:val="009D382C"/>
    <w:rsid w:val="009E215A"/>
    <w:rsid w:val="009E30E0"/>
    <w:rsid w:val="009E3C84"/>
    <w:rsid w:val="009E7C02"/>
    <w:rsid w:val="009F040A"/>
    <w:rsid w:val="00A01EFA"/>
    <w:rsid w:val="00A0392E"/>
    <w:rsid w:val="00A16606"/>
    <w:rsid w:val="00A16C0D"/>
    <w:rsid w:val="00A246FD"/>
    <w:rsid w:val="00A305E8"/>
    <w:rsid w:val="00A516D0"/>
    <w:rsid w:val="00A51E30"/>
    <w:rsid w:val="00A54C8B"/>
    <w:rsid w:val="00A77C77"/>
    <w:rsid w:val="00A80B31"/>
    <w:rsid w:val="00A84DB0"/>
    <w:rsid w:val="00A8791A"/>
    <w:rsid w:val="00A9191B"/>
    <w:rsid w:val="00A93B85"/>
    <w:rsid w:val="00A97C27"/>
    <w:rsid w:val="00AA1B99"/>
    <w:rsid w:val="00AB0F45"/>
    <w:rsid w:val="00AB43B8"/>
    <w:rsid w:val="00AC4B03"/>
    <w:rsid w:val="00AD0BF3"/>
    <w:rsid w:val="00AE67E9"/>
    <w:rsid w:val="00AF58AD"/>
    <w:rsid w:val="00AF6552"/>
    <w:rsid w:val="00B03B4F"/>
    <w:rsid w:val="00B064C0"/>
    <w:rsid w:val="00B07C37"/>
    <w:rsid w:val="00B13C41"/>
    <w:rsid w:val="00B21159"/>
    <w:rsid w:val="00B2348C"/>
    <w:rsid w:val="00B36AED"/>
    <w:rsid w:val="00B3775E"/>
    <w:rsid w:val="00B4247B"/>
    <w:rsid w:val="00B4303D"/>
    <w:rsid w:val="00B70F29"/>
    <w:rsid w:val="00B81784"/>
    <w:rsid w:val="00B848B5"/>
    <w:rsid w:val="00B86BF4"/>
    <w:rsid w:val="00B94961"/>
    <w:rsid w:val="00B95850"/>
    <w:rsid w:val="00B97FA6"/>
    <w:rsid w:val="00BB147C"/>
    <w:rsid w:val="00BB2CE2"/>
    <w:rsid w:val="00BB36CE"/>
    <w:rsid w:val="00BC2BE3"/>
    <w:rsid w:val="00BC2D60"/>
    <w:rsid w:val="00BC5107"/>
    <w:rsid w:val="00BC6B16"/>
    <w:rsid w:val="00BE3D50"/>
    <w:rsid w:val="00BF5196"/>
    <w:rsid w:val="00C00E7E"/>
    <w:rsid w:val="00C03383"/>
    <w:rsid w:val="00C0447B"/>
    <w:rsid w:val="00C1071E"/>
    <w:rsid w:val="00C10F94"/>
    <w:rsid w:val="00C13887"/>
    <w:rsid w:val="00C13969"/>
    <w:rsid w:val="00C23A5C"/>
    <w:rsid w:val="00C255A8"/>
    <w:rsid w:val="00C25F4D"/>
    <w:rsid w:val="00C30D38"/>
    <w:rsid w:val="00C3786F"/>
    <w:rsid w:val="00C46166"/>
    <w:rsid w:val="00C47731"/>
    <w:rsid w:val="00C5715E"/>
    <w:rsid w:val="00C61B53"/>
    <w:rsid w:val="00C70C64"/>
    <w:rsid w:val="00C754ED"/>
    <w:rsid w:val="00C77372"/>
    <w:rsid w:val="00C830D7"/>
    <w:rsid w:val="00CA1D36"/>
    <w:rsid w:val="00CA50BA"/>
    <w:rsid w:val="00CB4188"/>
    <w:rsid w:val="00CD38E2"/>
    <w:rsid w:val="00CE717E"/>
    <w:rsid w:val="00CE7EC5"/>
    <w:rsid w:val="00CF0883"/>
    <w:rsid w:val="00CF2CB8"/>
    <w:rsid w:val="00CF2CCB"/>
    <w:rsid w:val="00CF552E"/>
    <w:rsid w:val="00D102DF"/>
    <w:rsid w:val="00D1060B"/>
    <w:rsid w:val="00D15223"/>
    <w:rsid w:val="00D1578C"/>
    <w:rsid w:val="00D30423"/>
    <w:rsid w:val="00D31902"/>
    <w:rsid w:val="00D423D2"/>
    <w:rsid w:val="00D47B58"/>
    <w:rsid w:val="00D557C1"/>
    <w:rsid w:val="00D6535A"/>
    <w:rsid w:val="00D6742B"/>
    <w:rsid w:val="00D80FE2"/>
    <w:rsid w:val="00D814C1"/>
    <w:rsid w:val="00D9670E"/>
    <w:rsid w:val="00DA3A50"/>
    <w:rsid w:val="00DA7DD2"/>
    <w:rsid w:val="00DB2C0D"/>
    <w:rsid w:val="00DB688B"/>
    <w:rsid w:val="00DC7259"/>
    <w:rsid w:val="00DE2E58"/>
    <w:rsid w:val="00DE55F0"/>
    <w:rsid w:val="00E00866"/>
    <w:rsid w:val="00E01004"/>
    <w:rsid w:val="00E05C31"/>
    <w:rsid w:val="00E10005"/>
    <w:rsid w:val="00E12AA3"/>
    <w:rsid w:val="00E313B3"/>
    <w:rsid w:val="00E31790"/>
    <w:rsid w:val="00E31E64"/>
    <w:rsid w:val="00E32694"/>
    <w:rsid w:val="00E32DF9"/>
    <w:rsid w:val="00E40BE3"/>
    <w:rsid w:val="00E45ACE"/>
    <w:rsid w:val="00E5005D"/>
    <w:rsid w:val="00E5032D"/>
    <w:rsid w:val="00E50C92"/>
    <w:rsid w:val="00E51719"/>
    <w:rsid w:val="00E52A8D"/>
    <w:rsid w:val="00E55F36"/>
    <w:rsid w:val="00E650FC"/>
    <w:rsid w:val="00E80B70"/>
    <w:rsid w:val="00E849B5"/>
    <w:rsid w:val="00E93B57"/>
    <w:rsid w:val="00E94002"/>
    <w:rsid w:val="00EA41E0"/>
    <w:rsid w:val="00EB354E"/>
    <w:rsid w:val="00EB5505"/>
    <w:rsid w:val="00EC1AC4"/>
    <w:rsid w:val="00EC23A1"/>
    <w:rsid w:val="00EC2525"/>
    <w:rsid w:val="00EC51D3"/>
    <w:rsid w:val="00EC6D3E"/>
    <w:rsid w:val="00ED55EE"/>
    <w:rsid w:val="00EE14D3"/>
    <w:rsid w:val="00EE449D"/>
    <w:rsid w:val="00EF0D08"/>
    <w:rsid w:val="00F058B3"/>
    <w:rsid w:val="00F1096A"/>
    <w:rsid w:val="00F1114B"/>
    <w:rsid w:val="00F31FB2"/>
    <w:rsid w:val="00F34F48"/>
    <w:rsid w:val="00F515A9"/>
    <w:rsid w:val="00F53093"/>
    <w:rsid w:val="00F531F9"/>
    <w:rsid w:val="00F54A87"/>
    <w:rsid w:val="00F71631"/>
    <w:rsid w:val="00F71CF0"/>
    <w:rsid w:val="00F76FFF"/>
    <w:rsid w:val="00F8195A"/>
    <w:rsid w:val="00F81B4D"/>
    <w:rsid w:val="00F82111"/>
    <w:rsid w:val="00F85750"/>
    <w:rsid w:val="00F9114E"/>
    <w:rsid w:val="00F9671B"/>
    <w:rsid w:val="00F970A7"/>
    <w:rsid w:val="00F97697"/>
    <w:rsid w:val="00FA281D"/>
    <w:rsid w:val="00FA5864"/>
    <w:rsid w:val="00FB327B"/>
    <w:rsid w:val="00FB608E"/>
    <w:rsid w:val="00FC0439"/>
    <w:rsid w:val="00FC1471"/>
    <w:rsid w:val="00FC4E42"/>
    <w:rsid w:val="00FC52F3"/>
    <w:rsid w:val="00FC57A5"/>
    <w:rsid w:val="00FC7077"/>
    <w:rsid w:val="00FE0223"/>
    <w:rsid w:val="00FE104A"/>
    <w:rsid w:val="00FE10DD"/>
    <w:rsid w:val="00FE1865"/>
    <w:rsid w:val="00FE6895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39F3854D"/>
  <w15:chartTrackingRefBased/>
  <w15:docId w15:val="{C886D39C-3F05-4A09-8715-E4DB5F45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4"/>
    <w:qFormat/>
    <w:rsid w:val="00C10F94"/>
    <w:pPr>
      <w:keepNext/>
      <w:numPr>
        <w:numId w:val="17"/>
      </w:numPr>
      <w:spacing w:before="240" w:after="0" w:line="260" w:lineRule="atLeast"/>
      <w:jc w:val="both"/>
      <w:outlineLvl w:val="0"/>
    </w:pPr>
    <w:rPr>
      <w:rFonts w:ascii="Cordia New" w:eastAsia="Times New Roman" w:hAnsi="Cordia New" w:cs="Cordia New"/>
      <w:b/>
      <w:bCs/>
      <w:caps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14"/>
    <w:unhideWhenUsed/>
    <w:qFormat/>
    <w:rsid w:val="00C10F94"/>
    <w:pPr>
      <w:keepNext/>
      <w:numPr>
        <w:ilvl w:val="1"/>
        <w:numId w:val="17"/>
      </w:numPr>
      <w:spacing w:before="240" w:after="240" w:line="260" w:lineRule="atLeast"/>
      <w:jc w:val="both"/>
      <w:outlineLvl w:val="1"/>
    </w:pPr>
    <w:rPr>
      <w:rFonts w:ascii="Cordia New" w:eastAsia="Times New Roman" w:hAnsi="Cordia New" w:cs="Cordia New"/>
      <w:sz w:val="28"/>
      <w:lang w:val="en-GB" w:bidi="ar-SA"/>
    </w:rPr>
  </w:style>
  <w:style w:type="paragraph" w:styleId="Heading3">
    <w:name w:val="heading 3"/>
    <w:basedOn w:val="Normal"/>
    <w:next w:val="Normal"/>
    <w:link w:val="Heading3Char"/>
    <w:uiPriority w:val="14"/>
    <w:unhideWhenUsed/>
    <w:qFormat/>
    <w:rsid w:val="00C10F94"/>
    <w:pPr>
      <w:numPr>
        <w:ilvl w:val="2"/>
        <w:numId w:val="17"/>
      </w:numPr>
      <w:spacing w:before="240" w:after="0" w:line="260" w:lineRule="atLeast"/>
      <w:jc w:val="both"/>
      <w:outlineLvl w:val="2"/>
    </w:pPr>
    <w:rPr>
      <w:rFonts w:ascii="Cordia New" w:eastAsia="Times New Roman" w:hAnsi="Cordia New" w:cs="Cordia New"/>
      <w:sz w:val="28"/>
      <w:lang w:val="en-GB" w:bidi="ar-SA"/>
    </w:rPr>
  </w:style>
  <w:style w:type="paragraph" w:styleId="Heading4">
    <w:name w:val="heading 4"/>
    <w:aliases w:val="ËÑÇ¢éÍ 4"/>
    <w:basedOn w:val="Normal"/>
    <w:next w:val="Normal"/>
    <w:link w:val="Heading4Char"/>
    <w:uiPriority w:val="14"/>
    <w:unhideWhenUsed/>
    <w:qFormat/>
    <w:rsid w:val="00C10F94"/>
    <w:pPr>
      <w:numPr>
        <w:ilvl w:val="3"/>
        <w:numId w:val="17"/>
      </w:numPr>
      <w:spacing w:before="240" w:after="0" w:line="260" w:lineRule="atLeast"/>
      <w:jc w:val="both"/>
      <w:outlineLvl w:val="3"/>
    </w:pPr>
    <w:rPr>
      <w:rFonts w:ascii="Cordia New" w:eastAsia="Times New Roman" w:hAnsi="Cordia New" w:cs="Times New Roman"/>
      <w:bCs/>
      <w:iCs/>
      <w:sz w:val="28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14"/>
    <w:unhideWhenUsed/>
    <w:qFormat/>
    <w:rsid w:val="00C10F94"/>
    <w:pPr>
      <w:numPr>
        <w:ilvl w:val="4"/>
        <w:numId w:val="17"/>
      </w:numPr>
      <w:spacing w:before="240" w:after="0" w:line="260" w:lineRule="atLeast"/>
      <w:jc w:val="both"/>
      <w:outlineLvl w:val="4"/>
    </w:pPr>
    <w:rPr>
      <w:rFonts w:ascii="Cordia New" w:eastAsia="Times New Roman" w:hAnsi="Cordia New" w:cs="Times New Roman"/>
      <w:sz w:val="28"/>
      <w:lang w:val="en-GB" w:bidi="ar-SA"/>
    </w:rPr>
  </w:style>
  <w:style w:type="paragraph" w:styleId="Heading6">
    <w:name w:val="heading 6"/>
    <w:basedOn w:val="Normal"/>
    <w:next w:val="Normal"/>
    <w:link w:val="Heading6Char"/>
    <w:uiPriority w:val="14"/>
    <w:unhideWhenUsed/>
    <w:qFormat/>
    <w:rsid w:val="00C10F94"/>
    <w:pPr>
      <w:numPr>
        <w:ilvl w:val="5"/>
        <w:numId w:val="17"/>
      </w:numPr>
      <w:spacing w:before="240" w:after="0" w:line="260" w:lineRule="atLeast"/>
      <w:jc w:val="both"/>
      <w:outlineLvl w:val="5"/>
    </w:pPr>
    <w:rPr>
      <w:rFonts w:ascii="Cordia New" w:eastAsia="Times New Roman" w:hAnsi="Cordia New" w:cs="Times New Roman"/>
      <w:iCs/>
      <w:sz w:val="28"/>
      <w:lang w:val="en-GB" w:bidi="ar-SA"/>
    </w:rPr>
  </w:style>
  <w:style w:type="paragraph" w:styleId="Heading7">
    <w:name w:val="heading 7"/>
    <w:basedOn w:val="Normal"/>
    <w:next w:val="Normal"/>
    <w:link w:val="Heading7Char"/>
    <w:uiPriority w:val="14"/>
    <w:unhideWhenUsed/>
    <w:qFormat/>
    <w:rsid w:val="00C10F94"/>
    <w:pPr>
      <w:numPr>
        <w:ilvl w:val="6"/>
        <w:numId w:val="17"/>
      </w:numPr>
      <w:spacing w:before="240" w:after="0" w:line="260" w:lineRule="atLeast"/>
      <w:jc w:val="both"/>
      <w:outlineLvl w:val="6"/>
    </w:pPr>
    <w:rPr>
      <w:rFonts w:ascii="Cordia New" w:eastAsia="Times New Roman" w:hAnsi="Cordia New" w:cs="Times New Roman"/>
      <w:iCs/>
      <w:sz w:val="28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14"/>
    <w:unhideWhenUsed/>
    <w:qFormat/>
    <w:rsid w:val="00C10F94"/>
    <w:pPr>
      <w:numPr>
        <w:ilvl w:val="7"/>
        <w:numId w:val="17"/>
      </w:numPr>
      <w:spacing w:before="240" w:after="0" w:line="260" w:lineRule="atLeast"/>
      <w:jc w:val="both"/>
      <w:outlineLvl w:val="7"/>
    </w:pPr>
    <w:rPr>
      <w:rFonts w:ascii="Cordia New" w:eastAsia="Times New Roman" w:hAnsi="Cordia New" w:cs="Times New Roman"/>
      <w:sz w:val="28"/>
      <w:szCs w:val="20"/>
      <w:lang w:val="en-GB" w:bidi="ar-SA"/>
    </w:rPr>
  </w:style>
  <w:style w:type="paragraph" w:styleId="Heading9">
    <w:name w:val="heading 9"/>
    <w:basedOn w:val="Normal"/>
    <w:next w:val="Normal"/>
    <w:link w:val="Heading9Char"/>
    <w:uiPriority w:val="14"/>
    <w:qFormat/>
    <w:rsid w:val="00C10F94"/>
    <w:pPr>
      <w:numPr>
        <w:ilvl w:val="8"/>
        <w:numId w:val="17"/>
      </w:numPr>
      <w:spacing w:before="240" w:after="0" w:line="260" w:lineRule="atLeast"/>
      <w:jc w:val="both"/>
      <w:outlineLvl w:val="8"/>
    </w:pPr>
    <w:rPr>
      <w:rFonts w:ascii="Cordia New" w:eastAsia="Times New Roman" w:hAnsi="Cordia New" w:cs="Times New Roman"/>
      <w:iCs/>
      <w:sz w:val="28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3 iii,Browallia,List Paragraph1,heading 9,Heading 91,Heading 911,RUS List,Noise heading,Annexure,Bullet 05,List 1 Level Paragraph"/>
    <w:basedOn w:val="Normal"/>
    <w:link w:val="ListParagraphChar"/>
    <w:uiPriority w:val="34"/>
    <w:qFormat/>
    <w:rsid w:val="00252AA1"/>
    <w:pPr>
      <w:ind w:left="720"/>
      <w:contextualSpacing/>
    </w:pPr>
  </w:style>
  <w:style w:type="character" w:customStyle="1" w:styleId="ListParagraphChar">
    <w:name w:val="List Paragraph Char"/>
    <w:aliases w:val="H3 iii Char,Browallia Char,List Paragraph1 Char,heading 9 Char,Heading 91 Char,Heading 911 Char,RUS List Char,Noise heading Char,Annexure Char,Bullet 05 Char,List 1 Level Paragraph Char"/>
    <w:link w:val="ListParagraph"/>
    <w:uiPriority w:val="34"/>
    <w:qFormat/>
    <w:locked/>
    <w:rsid w:val="00374B3F"/>
  </w:style>
  <w:style w:type="table" w:styleId="TableGrid">
    <w:name w:val="Table Grid"/>
    <w:aliases w:val="Table long document"/>
    <w:basedOn w:val="TableNormal"/>
    <w:uiPriority w:val="59"/>
    <w:rsid w:val="00374B3F"/>
    <w:pPr>
      <w:spacing w:after="0" w:line="240" w:lineRule="auto"/>
    </w:pPr>
    <w:rPr>
      <w:rFonts w:ascii="Browallia New" w:hAnsi="Browallia New" w:cs="Browallia New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0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09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09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09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12CB7"/>
    <w:rPr>
      <w:color w:val="0000FF"/>
      <w:u w:val="single"/>
    </w:rPr>
  </w:style>
  <w:style w:type="paragraph" w:customStyle="1" w:styleId="Default">
    <w:name w:val="Default"/>
    <w:rsid w:val="00966B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1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85"/>
  </w:style>
  <w:style w:type="paragraph" w:styleId="Footer">
    <w:name w:val="footer"/>
    <w:basedOn w:val="Normal"/>
    <w:link w:val="FooterChar"/>
    <w:uiPriority w:val="99"/>
    <w:unhideWhenUsed/>
    <w:rsid w:val="00A93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85"/>
  </w:style>
  <w:style w:type="paragraph" w:customStyle="1" w:styleId="Body">
    <w:name w:val="Body"/>
    <w:basedOn w:val="Normal"/>
    <w:rsid w:val="00801C0B"/>
    <w:pPr>
      <w:spacing w:before="40" w:after="140" w:line="216" w:lineRule="auto"/>
      <w:jc w:val="both"/>
    </w:pPr>
    <w:rPr>
      <w:rFonts w:ascii="Arial" w:hAnsi="Arial" w:cs="Cordia New"/>
      <w:kern w:val="20"/>
      <w:sz w:val="20"/>
      <w:lang w:val="en-GB" w:bidi="ar-SA"/>
    </w:rPr>
  </w:style>
  <w:style w:type="paragraph" w:styleId="Revision">
    <w:name w:val="Revision"/>
    <w:hidden/>
    <w:uiPriority w:val="99"/>
    <w:semiHidden/>
    <w:rsid w:val="003D50B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F5F7A"/>
  </w:style>
  <w:style w:type="character" w:customStyle="1" w:styleId="eop">
    <w:name w:val="eop"/>
    <w:basedOn w:val="DefaultParagraphFont"/>
    <w:rsid w:val="005F5F7A"/>
  </w:style>
  <w:style w:type="character" w:styleId="PageNumber">
    <w:name w:val="page number"/>
    <w:basedOn w:val="DefaultParagraphFont"/>
    <w:rsid w:val="002F2BE4"/>
  </w:style>
  <w:style w:type="paragraph" w:customStyle="1" w:styleId="Text">
    <w:name w:val="Text"/>
    <w:basedOn w:val="Normal"/>
    <w:link w:val="TextChar"/>
    <w:rsid w:val="002F2BE4"/>
    <w:pPr>
      <w:spacing w:after="240" w:line="240" w:lineRule="auto"/>
    </w:pPr>
    <w:rPr>
      <w:rFonts w:ascii="Cordia New" w:eastAsia="Times New Roman" w:hAnsi="Cordia New" w:cs="Cordia New"/>
      <w:sz w:val="24"/>
      <w:szCs w:val="24"/>
      <w:lang w:bidi="ar-SA"/>
    </w:rPr>
  </w:style>
  <w:style w:type="character" w:customStyle="1" w:styleId="TextChar">
    <w:name w:val="Text Char"/>
    <w:link w:val="Text"/>
    <w:locked/>
    <w:rsid w:val="002F2BE4"/>
    <w:rPr>
      <w:rFonts w:ascii="Cordia New" w:eastAsia="Times New Roman" w:hAnsi="Cordia New" w:cs="Cordia New"/>
      <w:sz w:val="24"/>
      <w:szCs w:val="24"/>
      <w:lang w:bidi="ar-SA"/>
    </w:rPr>
  </w:style>
  <w:style w:type="paragraph" w:styleId="NoSpacing">
    <w:name w:val="No Spacing"/>
    <w:link w:val="NoSpacingChar"/>
    <w:uiPriority w:val="99"/>
    <w:qFormat/>
    <w:rsid w:val="00531C5B"/>
    <w:pPr>
      <w:spacing w:after="0" w:line="240" w:lineRule="auto"/>
    </w:pPr>
    <w:rPr>
      <w:rFonts w:ascii="Angsana New" w:hAnsi="Angsana New" w:cs="Angsana New"/>
      <w:sz w:val="28"/>
    </w:rPr>
  </w:style>
  <w:style w:type="character" w:customStyle="1" w:styleId="NoSpacingChar">
    <w:name w:val="No Spacing Char"/>
    <w:link w:val="NoSpacing"/>
    <w:uiPriority w:val="99"/>
    <w:locked/>
    <w:rsid w:val="00531C5B"/>
    <w:rPr>
      <w:rFonts w:ascii="Angsana New" w:hAnsi="Angsana New" w:cs="Angsana New"/>
      <w:sz w:val="28"/>
    </w:rPr>
  </w:style>
  <w:style w:type="paragraph" w:customStyle="1" w:styleId="TableHeading">
    <w:name w:val="Table Heading"/>
    <w:basedOn w:val="Normal"/>
    <w:rsid w:val="00364737"/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Cordia New" w:eastAsia="Times New Roman" w:hAnsi="Cordia New" w:cs="Cordia New"/>
      <w:b/>
      <w:sz w:val="16"/>
      <w:szCs w:val="18"/>
      <w:lang w:val="en-GB" w:eastAsia="en-GB" w:bidi="ar-SA"/>
    </w:rPr>
  </w:style>
  <w:style w:type="paragraph" w:customStyle="1" w:styleId="TableText">
    <w:name w:val="Table Text"/>
    <w:basedOn w:val="Normal"/>
    <w:rsid w:val="00364737"/>
    <w:pPr>
      <w:tabs>
        <w:tab w:val="right" w:leader="dot" w:pos="7176"/>
      </w:tabs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bCs/>
      <w:sz w:val="18"/>
      <w:szCs w:val="18"/>
      <w:lang w:val="en-GB" w:eastAsia="en-GB" w:bidi="ar-SA"/>
    </w:rPr>
  </w:style>
  <w:style w:type="paragraph" w:customStyle="1" w:styleId="TableFigures">
    <w:name w:val="Table Figures"/>
    <w:basedOn w:val="Normal"/>
    <w:rsid w:val="00364737"/>
    <w:pPr>
      <w:tabs>
        <w:tab w:val="decimal" w:pos="1152"/>
      </w:tabs>
      <w:spacing w:after="0" w:line="240" w:lineRule="auto"/>
      <w:jc w:val="both"/>
    </w:pPr>
    <w:rPr>
      <w:rFonts w:ascii="Cordia New" w:eastAsia="Times New Roman" w:hAnsi="Cordia New" w:cs="Cordia New"/>
      <w:sz w:val="18"/>
      <w:szCs w:val="18"/>
      <w:lang w:val="en-GB" w:eastAsia="en-GB" w:bidi="ar-SA"/>
    </w:rPr>
  </w:style>
  <w:style w:type="paragraph" w:customStyle="1" w:styleId="BodyText1">
    <w:name w:val="BodyText 1"/>
    <w:basedOn w:val="Normal"/>
    <w:link w:val="BodyText1Char"/>
    <w:uiPriority w:val="1"/>
    <w:qFormat/>
    <w:rsid w:val="006C5E14"/>
    <w:pPr>
      <w:spacing w:before="200" w:after="200" w:line="240" w:lineRule="auto"/>
      <w:ind w:firstLine="720"/>
      <w:jc w:val="both"/>
    </w:pPr>
    <w:rPr>
      <w:rFonts w:ascii="Cordia New" w:eastAsia="Times New Roman" w:hAnsi="Cordia New" w:cs="Cordia New"/>
      <w:kern w:val="28"/>
      <w:sz w:val="20"/>
      <w:szCs w:val="24"/>
      <w:lang w:bidi="ar-SA"/>
    </w:rPr>
  </w:style>
  <w:style w:type="character" w:customStyle="1" w:styleId="BodyText1Char">
    <w:name w:val="BodyText 1 Char"/>
    <w:link w:val="BodyText1"/>
    <w:uiPriority w:val="1"/>
    <w:rsid w:val="006C5E14"/>
    <w:rPr>
      <w:rFonts w:ascii="Cordia New" w:eastAsia="Times New Roman" w:hAnsi="Cordia New" w:cs="Cordia New"/>
      <w:kern w:val="28"/>
      <w:sz w:val="20"/>
      <w:szCs w:val="24"/>
      <w:lang w:bidi="ar-SA"/>
    </w:rPr>
  </w:style>
  <w:style w:type="paragraph" w:customStyle="1" w:styleId="TableNote">
    <w:name w:val="Table Note"/>
    <w:basedOn w:val="Normal"/>
    <w:uiPriority w:val="12"/>
    <w:rsid w:val="00CF552E"/>
    <w:pPr>
      <w:spacing w:after="120" w:line="240" w:lineRule="auto"/>
      <w:ind w:left="360" w:hanging="360"/>
      <w:jc w:val="both"/>
    </w:pPr>
    <w:rPr>
      <w:rFonts w:ascii="Cordia New" w:eastAsia="Times New Roman" w:hAnsi="Cordia New" w:cs="Arial"/>
      <w:sz w:val="16"/>
      <w:szCs w:val="17"/>
      <w:lang w:bidi="ar-SA"/>
    </w:rPr>
  </w:style>
  <w:style w:type="character" w:customStyle="1" w:styleId="Heading1Char">
    <w:name w:val="Heading 1 Char"/>
    <w:basedOn w:val="DefaultParagraphFont"/>
    <w:link w:val="Heading1"/>
    <w:uiPriority w:val="14"/>
    <w:rsid w:val="00C10F94"/>
    <w:rPr>
      <w:rFonts w:ascii="Cordia New" w:eastAsia="Times New Roman" w:hAnsi="Cordia New" w:cs="Cordia New"/>
      <w:b/>
      <w:bCs/>
      <w:caps/>
      <w:sz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4"/>
    <w:rsid w:val="00C10F94"/>
    <w:rPr>
      <w:rFonts w:ascii="Cordia New" w:eastAsia="Times New Roman" w:hAnsi="Cordia New" w:cs="Cordia New"/>
      <w:sz w:val="28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14"/>
    <w:rsid w:val="00C10F94"/>
    <w:rPr>
      <w:rFonts w:ascii="Cordia New" w:eastAsia="Times New Roman" w:hAnsi="Cordia New" w:cs="Cordia New"/>
      <w:sz w:val="28"/>
      <w:lang w:val="en-GB" w:bidi="ar-SA"/>
    </w:rPr>
  </w:style>
  <w:style w:type="character" w:customStyle="1" w:styleId="Heading4Char">
    <w:name w:val="Heading 4 Char"/>
    <w:aliases w:val="ËÑÇ¢éÍ 4 Char"/>
    <w:basedOn w:val="DefaultParagraphFont"/>
    <w:link w:val="Heading4"/>
    <w:uiPriority w:val="14"/>
    <w:rsid w:val="00C10F94"/>
    <w:rPr>
      <w:rFonts w:ascii="Cordia New" w:eastAsia="Times New Roman" w:hAnsi="Cordia New" w:cs="Times New Roman"/>
      <w:bCs/>
      <w:iCs/>
      <w:sz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14"/>
    <w:rsid w:val="00C10F94"/>
    <w:rPr>
      <w:rFonts w:ascii="Cordia New" w:eastAsia="Times New Roman" w:hAnsi="Cordia New" w:cs="Times New Roman"/>
      <w:sz w:val="28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14"/>
    <w:rsid w:val="00C10F94"/>
    <w:rPr>
      <w:rFonts w:ascii="Cordia New" w:eastAsia="Times New Roman" w:hAnsi="Cordia New" w:cs="Times New Roman"/>
      <w:iCs/>
      <w:sz w:val="28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14"/>
    <w:rsid w:val="00C10F94"/>
    <w:rPr>
      <w:rFonts w:ascii="Cordia New" w:eastAsia="Times New Roman" w:hAnsi="Cordia New" w:cs="Times New Roman"/>
      <w:iCs/>
      <w:sz w:val="28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14"/>
    <w:rsid w:val="00C10F94"/>
    <w:rPr>
      <w:rFonts w:ascii="Cordia New" w:eastAsia="Times New Roman" w:hAnsi="Cordia New" w:cs="Times New Roman"/>
      <w:sz w:val="28"/>
      <w:szCs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14"/>
    <w:rsid w:val="00C10F94"/>
    <w:rPr>
      <w:rFonts w:ascii="Cordia New" w:eastAsia="Times New Roman" w:hAnsi="Cordia New" w:cs="Times New Roman"/>
      <w:iCs/>
      <w:sz w:val="28"/>
      <w:szCs w:val="20"/>
      <w:lang w:val="en-GB" w:bidi="ar-SA"/>
    </w:rPr>
  </w:style>
  <w:style w:type="paragraph" w:customStyle="1" w:styleId="aBody">
    <w:name w:val="a Body"/>
    <w:basedOn w:val="Normal"/>
    <w:qFormat/>
    <w:rsid w:val="004A08A1"/>
    <w:pPr>
      <w:spacing w:before="80" w:line="240" w:lineRule="auto"/>
      <w:jc w:val="thaiDistribute"/>
    </w:pPr>
    <w:rPr>
      <w:rFonts w:ascii="Cordia New" w:hAnsi="Cordia New"/>
      <w:sz w:val="28"/>
    </w:rPr>
  </w:style>
  <w:style w:type="table" w:customStyle="1" w:styleId="Tablelongdocument1">
    <w:name w:val="Table long document1"/>
    <w:basedOn w:val="TableNormal"/>
    <w:next w:val="TableGrid"/>
    <w:rsid w:val="009312C6"/>
    <w:pPr>
      <w:spacing w:after="0" w:line="240" w:lineRule="auto"/>
    </w:pPr>
    <w:rPr>
      <w:rFonts w:ascii="Cordia New" w:hAnsi="Cordia New" w:cs="Cordia New"/>
      <w:sz w:val="28"/>
      <w:lang w:val="en-GB" w:bidi="ar-SA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NormalWeb">
    <w:name w:val="Normal (Web)"/>
    <w:basedOn w:val="Normal"/>
    <w:unhideWhenUsed/>
    <w:rsid w:val="00D4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B3F1C8-CF03-4E14-A0CF-A4E8D97A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</dc:creator>
  <cp:keywords/>
  <dc:description/>
  <cp:lastModifiedBy>fss</cp:lastModifiedBy>
  <cp:revision>5</cp:revision>
  <cp:lastPrinted>2023-10-03T03:54:00Z</cp:lastPrinted>
  <dcterms:created xsi:type="dcterms:W3CDTF">2023-10-11T11:04:00Z</dcterms:created>
  <dcterms:modified xsi:type="dcterms:W3CDTF">2023-10-11T17:26:00Z</dcterms:modified>
</cp:coreProperties>
</file>